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3987E36E" w:rsidR="00C8718F" w:rsidRPr="00EB0AC6" w:rsidRDefault="00C8718F" w:rsidP="00C8718F">
      <w:pPr>
        <w:pStyle w:val="NoSpacing"/>
        <w:rPr>
          <w:rFonts w:cstheme="minorHAnsi"/>
          <w:b/>
        </w:rPr>
      </w:pPr>
      <w:r w:rsidRPr="00EB0AC6">
        <w:rPr>
          <w:rFonts w:cstheme="minorHAnsi"/>
          <w:b/>
        </w:rPr>
        <w:t>Minutes of the</w:t>
      </w:r>
      <w:r w:rsidR="000A5506">
        <w:rPr>
          <w:rFonts w:cstheme="minorHAnsi"/>
          <w:b/>
        </w:rPr>
        <w:t xml:space="preserve"> Annual General</w:t>
      </w:r>
      <w:r w:rsidR="00172400" w:rsidRPr="00EB0AC6">
        <w:rPr>
          <w:rFonts w:cstheme="minorHAnsi"/>
          <w:b/>
        </w:rPr>
        <w:t xml:space="preserve"> m</w:t>
      </w:r>
      <w:r w:rsidRPr="00EB0AC6">
        <w:rPr>
          <w:rFonts w:cstheme="minorHAnsi"/>
          <w:b/>
        </w:rPr>
        <w:t xml:space="preserve">eeting held on Thursday </w:t>
      </w:r>
      <w:r w:rsidR="00423A09">
        <w:rPr>
          <w:rFonts w:cstheme="minorHAnsi"/>
          <w:b/>
        </w:rPr>
        <w:t>1</w:t>
      </w:r>
      <w:r w:rsidR="00D9324A">
        <w:rPr>
          <w:rFonts w:cstheme="minorHAnsi"/>
          <w:b/>
        </w:rPr>
        <w:t>6</w:t>
      </w:r>
      <w:r w:rsidR="000A5506">
        <w:rPr>
          <w:rFonts w:cstheme="minorHAnsi"/>
          <w:b/>
        </w:rPr>
        <w:t xml:space="preserve"> May</w:t>
      </w:r>
      <w:r w:rsidR="0059608A">
        <w:rPr>
          <w:rFonts w:cstheme="minorHAnsi"/>
          <w:b/>
        </w:rPr>
        <w:t xml:space="preserve"> 202</w:t>
      </w:r>
      <w:r w:rsidR="00D9324A">
        <w:rPr>
          <w:rFonts w:cstheme="minorHAnsi"/>
          <w:b/>
        </w:rPr>
        <w:t>4</w:t>
      </w:r>
      <w:r w:rsidRPr="00EB0AC6">
        <w:rPr>
          <w:rFonts w:cstheme="minorHAnsi"/>
          <w:b/>
        </w:rPr>
        <w:t xml:space="preserve"> at</w:t>
      </w:r>
      <w:r w:rsidR="00172400" w:rsidRPr="00EB0AC6">
        <w:rPr>
          <w:rFonts w:cstheme="minorHAnsi"/>
          <w:b/>
        </w:rPr>
        <w:t xml:space="preserve"> 7.</w:t>
      </w:r>
      <w:r w:rsidR="00D9324A">
        <w:rPr>
          <w:rFonts w:cstheme="minorHAnsi"/>
          <w:b/>
        </w:rPr>
        <w:t>3</w:t>
      </w:r>
      <w:r w:rsidR="00B84A63">
        <w:rPr>
          <w:rFonts w:cstheme="minorHAnsi"/>
          <w:b/>
        </w:rPr>
        <w:t>5</w:t>
      </w:r>
      <w:r w:rsidRPr="00EB0AC6">
        <w:rPr>
          <w:rFonts w:cstheme="minorHAnsi"/>
          <w:b/>
        </w:rPr>
        <w:t>pm</w:t>
      </w:r>
      <w:r w:rsidR="00BE142A">
        <w:rPr>
          <w:rFonts w:cstheme="minorHAnsi"/>
          <w:b/>
        </w:rPr>
        <w:t xml:space="preserve">.  The meeting was </w:t>
      </w:r>
      <w:r w:rsidR="00DC6242">
        <w:rPr>
          <w:rFonts w:cstheme="minorHAnsi"/>
          <w:b/>
        </w:rPr>
        <w:t>held in the village hall</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4D16479C"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Pyman </w:t>
      </w:r>
      <w:r w:rsidR="00DC6242">
        <w:rPr>
          <w:rFonts w:cstheme="minorHAnsi"/>
        </w:rPr>
        <w:tab/>
      </w:r>
      <w:r w:rsidR="00F17557">
        <w:rPr>
          <w:rFonts w:cstheme="minorHAnsi"/>
        </w:rPr>
        <w:tab/>
      </w:r>
      <w:r w:rsidRPr="00EB0AC6">
        <w:rPr>
          <w:rFonts w:cstheme="minorHAnsi"/>
        </w:rPr>
        <w:tab/>
      </w:r>
      <w:r w:rsidRPr="00EB0AC6">
        <w:rPr>
          <w:rFonts w:cstheme="minorHAnsi"/>
        </w:rPr>
        <w:tab/>
      </w:r>
      <w:r w:rsidRPr="00EB0AC6">
        <w:rPr>
          <w:rFonts w:cstheme="minorHAnsi"/>
        </w:rPr>
        <w:tab/>
        <w:t>Mr Michael Crago</w:t>
      </w:r>
    </w:p>
    <w:p w14:paraId="7880BA48" w14:textId="77777777" w:rsidR="00D9324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p>
    <w:p w14:paraId="65673B07" w14:textId="77777777" w:rsidR="00D9324A" w:rsidRDefault="00D9324A" w:rsidP="00C8718F">
      <w:pPr>
        <w:pStyle w:val="NoSpacing"/>
        <w:rPr>
          <w:rFonts w:cstheme="minorHAnsi"/>
        </w:rPr>
      </w:pPr>
    </w:p>
    <w:p w14:paraId="54D619E4" w14:textId="77777777" w:rsidR="00D9324A" w:rsidRDefault="00D9324A" w:rsidP="00C8718F">
      <w:pPr>
        <w:pStyle w:val="NoSpacing"/>
        <w:rPr>
          <w:rFonts w:cstheme="minorHAnsi"/>
          <w:b/>
          <w:bCs/>
        </w:rPr>
      </w:pPr>
      <w:r>
        <w:rPr>
          <w:rFonts w:cstheme="minorHAnsi"/>
          <w:b/>
          <w:bCs/>
        </w:rPr>
        <w:t>IN ATTENDANCE:</w:t>
      </w:r>
    </w:p>
    <w:p w14:paraId="5C88D683" w14:textId="77777777" w:rsidR="00D9324A" w:rsidRDefault="00D9324A" w:rsidP="00C8718F">
      <w:pPr>
        <w:pStyle w:val="NoSpacing"/>
        <w:rPr>
          <w:rFonts w:cstheme="minorHAnsi"/>
        </w:rPr>
      </w:pPr>
      <w:r>
        <w:rPr>
          <w:rFonts w:cstheme="minorHAnsi"/>
        </w:rPr>
        <w:t>Cllr Peter Schwier (ECC) – arrived late</w:t>
      </w:r>
    </w:p>
    <w:p w14:paraId="64B4A13E" w14:textId="32BC606F" w:rsidR="00BE142A" w:rsidRDefault="00D9324A" w:rsidP="00C8718F">
      <w:pPr>
        <w:pStyle w:val="NoSpacing"/>
        <w:rPr>
          <w:rFonts w:cstheme="minorHAnsi"/>
        </w:rPr>
      </w:pPr>
      <w:r>
        <w:rPr>
          <w:rFonts w:cstheme="minorHAnsi"/>
        </w:rPr>
        <w:t>Cllr Richard van Dulken (BDC) – arrived late</w:t>
      </w:r>
      <w:r w:rsidR="00F0409F">
        <w:rPr>
          <w:rFonts w:cstheme="minorHAnsi"/>
        </w:rPr>
        <w:tab/>
      </w:r>
      <w:r w:rsidR="00F0409F">
        <w:rPr>
          <w:rFonts w:cstheme="minorHAnsi"/>
        </w:rPr>
        <w:tab/>
      </w:r>
      <w:r w:rsidR="00F0409F">
        <w:rPr>
          <w:rFonts w:cstheme="minorHAnsi"/>
        </w:rPr>
        <w:tab/>
      </w:r>
      <w:r w:rsidR="0006552D">
        <w:rPr>
          <w:rFonts w:cstheme="minorHAnsi"/>
        </w:rPr>
        <w:tab/>
      </w:r>
      <w:r w:rsidR="00C40B3C">
        <w:rPr>
          <w:rFonts w:cstheme="minorHAnsi"/>
        </w:rPr>
        <w:t xml:space="preserve"> </w:t>
      </w:r>
    </w:p>
    <w:p w14:paraId="5D76CDE5" w14:textId="5815142F" w:rsidR="00C8718F" w:rsidRPr="00EB0AC6" w:rsidRDefault="00F17557" w:rsidP="00C8718F">
      <w:pPr>
        <w:pStyle w:val="NoSpacing"/>
        <w:rPr>
          <w:rFonts w:cstheme="minorHAnsi"/>
        </w:rPr>
      </w:pPr>
      <w:r>
        <w:rPr>
          <w:rFonts w:cstheme="minorHAnsi"/>
        </w:rPr>
        <w:tab/>
      </w:r>
      <w:r>
        <w:rPr>
          <w:rFonts w:cstheme="minorHAnsi"/>
        </w:rPr>
        <w:tab/>
      </w:r>
      <w:r w:rsidR="00C8718F" w:rsidRPr="00EB0AC6">
        <w:rPr>
          <w:rFonts w:cstheme="minorHAnsi"/>
        </w:rPr>
        <w:tab/>
      </w:r>
      <w:r w:rsidR="00C8718F" w:rsidRPr="00EB0AC6">
        <w:rPr>
          <w:rFonts w:cstheme="minorHAnsi"/>
        </w:rPr>
        <w:tab/>
      </w:r>
      <w:r w:rsidR="00C8718F"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6DD8EDBF" w:rsidR="00C8718F" w:rsidRDefault="00C8718F" w:rsidP="00C8718F">
      <w:pPr>
        <w:pStyle w:val="NoSpacing"/>
        <w:rPr>
          <w:rFonts w:cstheme="minorHAnsi"/>
        </w:rPr>
      </w:pPr>
      <w:r w:rsidRPr="00EB0AC6">
        <w:rPr>
          <w:rFonts w:cstheme="minorHAnsi"/>
        </w:rPr>
        <w:t>Mrs Deborah Hilliard</w:t>
      </w:r>
    </w:p>
    <w:p w14:paraId="36259CA4" w14:textId="5BF71AEA" w:rsidR="00DC6242" w:rsidRDefault="00DC6242" w:rsidP="00C8718F">
      <w:pPr>
        <w:pStyle w:val="NoSpacing"/>
        <w:rPr>
          <w:rFonts w:cstheme="minorHAnsi"/>
        </w:rPr>
      </w:pPr>
    </w:p>
    <w:p w14:paraId="31D06CF5" w14:textId="4ACF3F16" w:rsidR="00DC6242" w:rsidRDefault="00DC6242" w:rsidP="00C8718F">
      <w:pPr>
        <w:pStyle w:val="NoSpacing"/>
        <w:rPr>
          <w:rFonts w:cstheme="minorHAnsi"/>
          <w:b/>
          <w:bCs/>
        </w:rPr>
      </w:pPr>
      <w:r>
        <w:rPr>
          <w:rFonts w:cstheme="minorHAnsi"/>
          <w:b/>
          <w:bCs/>
        </w:rPr>
        <w:t>2</w:t>
      </w:r>
      <w:r w:rsidR="00D9324A">
        <w:rPr>
          <w:rFonts w:cstheme="minorHAnsi"/>
          <w:b/>
          <w:bCs/>
        </w:rPr>
        <w:t>4</w:t>
      </w:r>
      <w:r>
        <w:rPr>
          <w:rFonts w:cstheme="minorHAnsi"/>
          <w:b/>
          <w:bCs/>
        </w:rPr>
        <w:t>/</w:t>
      </w:r>
      <w:r w:rsidR="00D9324A">
        <w:rPr>
          <w:rFonts w:cstheme="minorHAnsi"/>
          <w:b/>
          <w:bCs/>
        </w:rPr>
        <w:t>29</w:t>
      </w:r>
      <w:r>
        <w:rPr>
          <w:rFonts w:cstheme="minorHAnsi"/>
          <w:b/>
          <w:bCs/>
        </w:rPr>
        <w:tab/>
        <w:t>Election of Chair for the year 202</w:t>
      </w:r>
      <w:r w:rsidR="00D9324A">
        <w:rPr>
          <w:rFonts w:cstheme="minorHAnsi"/>
          <w:b/>
          <w:bCs/>
        </w:rPr>
        <w:t>4</w:t>
      </w:r>
      <w:r>
        <w:rPr>
          <w:rFonts w:cstheme="minorHAnsi"/>
          <w:b/>
          <w:bCs/>
        </w:rPr>
        <w:t>-2</w:t>
      </w:r>
      <w:r w:rsidR="00D9324A">
        <w:rPr>
          <w:rFonts w:cstheme="minorHAnsi"/>
          <w:b/>
          <w:bCs/>
        </w:rPr>
        <w:t>5</w:t>
      </w:r>
    </w:p>
    <w:p w14:paraId="79EB5B94" w14:textId="41472411" w:rsidR="00DC6242" w:rsidRDefault="00D9324A" w:rsidP="004B41F6">
      <w:pPr>
        <w:pStyle w:val="NoSpacing"/>
        <w:ind w:left="720"/>
        <w:rPr>
          <w:rFonts w:cstheme="minorHAnsi"/>
        </w:rPr>
      </w:pPr>
      <w:r>
        <w:rPr>
          <w:rFonts w:cstheme="minorHAnsi"/>
        </w:rPr>
        <w:t>Martyn Fall</w:t>
      </w:r>
      <w:r w:rsidR="00042255">
        <w:rPr>
          <w:rFonts w:cstheme="minorHAnsi"/>
        </w:rPr>
        <w:t xml:space="preserve"> proposed and </w:t>
      </w:r>
      <w:r w:rsidR="000D18DC">
        <w:rPr>
          <w:rFonts w:cstheme="minorHAnsi"/>
        </w:rPr>
        <w:t xml:space="preserve">Michael </w:t>
      </w:r>
      <w:r>
        <w:rPr>
          <w:rFonts w:cstheme="minorHAnsi"/>
        </w:rPr>
        <w:t>C</w:t>
      </w:r>
      <w:r w:rsidR="000D18DC">
        <w:rPr>
          <w:rFonts w:cstheme="minorHAnsi"/>
        </w:rPr>
        <w:t>rago</w:t>
      </w:r>
      <w:r w:rsidR="00042255">
        <w:rPr>
          <w:rFonts w:cstheme="minorHAnsi"/>
        </w:rPr>
        <w:t xml:space="preserve"> seconded, with all in favour, that Neil Pyman be elected Chair of the Parish Council for the year 202</w:t>
      </w:r>
      <w:r>
        <w:rPr>
          <w:rFonts w:cstheme="minorHAnsi"/>
        </w:rPr>
        <w:t>4</w:t>
      </w:r>
      <w:r w:rsidR="00042255">
        <w:rPr>
          <w:rFonts w:cstheme="minorHAnsi"/>
        </w:rPr>
        <w:t>-2</w:t>
      </w:r>
      <w:r>
        <w:rPr>
          <w:rFonts w:cstheme="minorHAnsi"/>
        </w:rPr>
        <w:t>5</w:t>
      </w:r>
      <w:r w:rsidR="00042255">
        <w:rPr>
          <w:rFonts w:cstheme="minorHAnsi"/>
        </w:rPr>
        <w:t xml:space="preserve">.  </w:t>
      </w:r>
      <w:r w:rsidR="00900E4E">
        <w:rPr>
          <w:rFonts w:cstheme="minorHAnsi"/>
        </w:rPr>
        <w:t xml:space="preserve">There were no further nominations and </w:t>
      </w:r>
      <w:r w:rsidR="00042255">
        <w:rPr>
          <w:rFonts w:cstheme="minorHAnsi"/>
        </w:rPr>
        <w:t>Neil Pyman was duly elected.</w:t>
      </w:r>
    </w:p>
    <w:p w14:paraId="13D7F969" w14:textId="5F87E0CC" w:rsidR="00042255" w:rsidRDefault="00042255" w:rsidP="00C8718F">
      <w:pPr>
        <w:pStyle w:val="NoSpacing"/>
        <w:rPr>
          <w:rFonts w:cstheme="minorHAnsi"/>
        </w:rPr>
      </w:pPr>
    </w:p>
    <w:p w14:paraId="7AC7E007" w14:textId="67E70A4E" w:rsidR="00042255" w:rsidRDefault="00042255" w:rsidP="00C8718F">
      <w:pPr>
        <w:pStyle w:val="NoSpacing"/>
        <w:rPr>
          <w:rFonts w:cstheme="minorHAnsi"/>
          <w:b/>
          <w:bCs/>
        </w:rPr>
      </w:pPr>
      <w:r>
        <w:rPr>
          <w:rFonts w:cstheme="minorHAnsi"/>
          <w:b/>
          <w:bCs/>
        </w:rPr>
        <w:t>2</w:t>
      </w:r>
      <w:r w:rsidR="00D9324A">
        <w:rPr>
          <w:rFonts w:cstheme="minorHAnsi"/>
          <w:b/>
          <w:bCs/>
        </w:rPr>
        <w:t>4</w:t>
      </w:r>
      <w:r>
        <w:rPr>
          <w:rFonts w:cstheme="minorHAnsi"/>
          <w:b/>
          <w:bCs/>
        </w:rPr>
        <w:t>/</w:t>
      </w:r>
      <w:r w:rsidR="00D9324A">
        <w:rPr>
          <w:rFonts w:cstheme="minorHAnsi"/>
          <w:b/>
          <w:bCs/>
        </w:rPr>
        <w:t>30</w:t>
      </w:r>
      <w:r>
        <w:rPr>
          <w:rFonts w:cstheme="minorHAnsi"/>
          <w:b/>
          <w:bCs/>
        </w:rPr>
        <w:tab/>
        <w:t>Election of Vice-Chair for the year 202</w:t>
      </w:r>
      <w:r w:rsidR="00D9324A">
        <w:rPr>
          <w:rFonts w:cstheme="minorHAnsi"/>
          <w:b/>
          <w:bCs/>
        </w:rPr>
        <w:t>4</w:t>
      </w:r>
      <w:r>
        <w:rPr>
          <w:rFonts w:cstheme="minorHAnsi"/>
          <w:b/>
          <w:bCs/>
        </w:rPr>
        <w:t>-2</w:t>
      </w:r>
      <w:r w:rsidR="00D9324A">
        <w:rPr>
          <w:rFonts w:cstheme="minorHAnsi"/>
          <w:b/>
          <w:bCs/>
        </w:rPr>
        <w:t>5</w:t>
      </w:r>
    </w:p>
    <w:p w14:paraId="19DBC480" w14:textId="317FAEDB" w:rsidR="00042255" w:rsidRPr="00042255" w:rsidRDefault="00D9324A" w:rsidP="004B41F6">
      <w:pPr>
        <w:pStyle w:val="NoSpacing"/>
        <w:ind w:left="720"/>
        <w:rPr>
          <w:rFonts w:cstheme="minorHAnsi"/>
        </w:rPr>
      </w:pPr>
      <w:r>
        <w:rPr>
          <w:rFonts w:cstheme="minorHAnsi"/>
        </w:rPr>
        <w:t xml:space="preserve">Neil Pyman </w:t>
      </w:r>
      <w:proofErr w:type="gramStart"/>
      <w:r w:rsidR="004B41F6">
        <w:rPr>
          <w:rFonts w:cstheme="minorHAnsi"/>
        </w:rPr>
        <w:t>proposed</w:t>
      </w:r>
      <w:proofErr w:type="gramEnd"/>
      <w:r w:rsidR="004B41F6">
        <w:rPr>
          <w:rFonts w:cstheme="minorHAnsi"/>
        </w:rPr>
        <w:t xml:space="preserve"> and </w:t>
      </w:r>
      <w:r>
        <w:rPr>
          <w:rFonts w:cstheme="minorHAnsi"/>
        </w:rPr>
        <w:t>Martyn Fall</w:t>
      </w:r>
      <w:r w:rsidR="004B41F6">
        <w:rPr>
          <w:rFonts w:cstheme="minorHAnsi"/>
        </w:rPr>
        <w:t xml:space="preserve"> seconded, with all in favour, that Andrew Drysdale be elected Vice-Chair of the Parish Council for the year 202</w:t>
      </w:r>
      <w:r>
        <w:rPr>
          <w:rFonts w:cstheme="minorHAnsi"/>
        </w:rPr>
        <w:t>4</w:t>
      </w:r>
      <w:r w:rsidR="004B41F6">
        <w:rPr>
          <w:rFonts w:cstheme="minorHAnsi"/>
        </w:rPr>
        <w:t>-2</w:t>
      </w:r>
      <w:r>
        <w:rPr>
          <w:rFonts w:cstheme="minorHAnsi"/>
        </w:rPr>
        <w:t>5</w:t>
      </w:r>
      <w:r w:rsidR="004B41F6">
        <w:rPr>
          <w:rFonts w:cstheme="minorHAnsi"/>
        </w:rPr>
        <w:t xml:space="preserve">.  </w:t>
      </w:r>
      <w:r w:rsidR="001470BB">
        <w:rPr>
          <w:rFonts w:cstheme="minorHAnsi"/>
        </w:rPr>
        <w:t xml:space="preserve">There were no further nominations and </w:t>
      </w:r>
      <w:r w:rsidR="004B41F6">
        <w:rPr>
          <w:rFonts w:cstheme="minorHAnsi"/>
        </w:rPr>
        <w:t>Andrew Drysdale was duly elected.</w:t>
      </w:r>
    </w:p>
    <w:p w14:paraId="084C23B7" w14:textId="77777777" w:rsidR="00BE142A" w:rsidRPr="00BE142A" w:rsidRDefault="00BE142A" w:rsidP="00BE142A">
      <w:pPr>
        <w:rPr>
          <w:rFonts w:ascii="Calibri" w:hAnsi="Calibri" w:cs="Calibri"/>
          <w:sz w:val="22"/>
          <w:szCs w:val="22"/>
        </w:rPr>
      </w:pPr>
    </w:p>
    <w:p w14:paraId="0BE1E60B" w14:textId="025B10F5"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D9324A">
        <w:rPr>
          <w:rFonts w:ascii="Calibri" w:hAnsi="Calibri" w:cs="Calibri"/>
          <w:b/>
          <w:bCs/>
          <w:sz w:val="22"/>
          <w:szCs w:val="22"/>
        </w:rPr>
        <w:t>4</w:t>
      </w:r>
      <w:r>
        <w:rPr>
          <w:rFonts w:ascii="Calibri" w:hAnsi="Calibri" w:cs="Calibri"/>
          <w:b/>
          <w:bCs/>
          <w:sz w:val="22"/>
          <w:szCs w:val="22"/>
        </w:rPr>
        <w:t>/</w:t>
      </w:r>
      <w:r w:rsidR="004B41F6">
        <w:rPr>
          <w:rFonts w:ascii="Calibri" w:hAnsi="Calibri" w:cs="Calibri"/>
          <w:b/>
          <w:bCs/>
          <w:sz w:val="22"/>
          <w:szCs w:val="22"/>
        </w:rPr>
        <w:t>3</w:t>
      </w:r>
      <w:r w:rsidR="00D9324A">
        <w:rPr>
          <w:rFonts w:ascii="Calibri" w:hAnsi="Calibri" w:cs="Calibri"/>
          <w:b/>
          <w:bCs/>
          <w:sz w:val="22"/>
          <w:szCs w:val="22"/>
        </w:rPr>
        <w:t>1</w:t>
      </w:r>
      <w:r w:rsidRPr="00E845C6">
        <w:rPr>
          <w:rFonts w:ascii="Calibri" w:hAnsi="Calibri" w:cs="Calibri"/>
          <w:b/>
          <w:bCs/>
          <w:sz w:val="22"/>
          <w:szCs w:val="22"/>
        </w:rPr>
        <w:tab/>
        <w:t>Apologies for absence.</w:t>
      </w:r>
    </w:p>
    <w:p w14:paraId="632F0AE8" w14:textId="09AF5D8E" w:rsidR="008A4C0C" w:rsidRDefault="00885FC4" w:rsidP="00885FC4">
      <w:pPr>
        <w:ind w:left="720"/>
        <w:rPr>
          <w:rFonts w:ascii="Calibri" w:hAnsi="Calibri" w:cs="Calibri"/>
          <w:sz w:val="22"/>
          <w:szCs w:val="22"/>
        </w:rPr>
      </w:pPr>
      <w:r>
        <w:rPr>
          <w:rFonts w:ascii="Calibri" w:hAnsi="Calibri" w:cs="Calibri"/>
          <w:sz w:val="22"/>
          <w:szCs w:val="22"/>
        </w:rPr>
        <w:t xml:space="preserve">Apologies were received </w:t>
      </w:r>
      <w:r w:rsidR="00D9324A">
        <w:rPr>
          <w:rFonts w:ascii="Calibri" w:hAnsi="Calibri" w:cs="Calibri"/>
          <w:sz w:val="22"/>
          <w:szCs w:val="22"/>
        </w:rPr>
        <w:t>from Val Kerrison.  Karen Grant, Vanessa Young and A</w:t>
      </w:r>
      <w:r w:rsidR="000D18DC">
        <w:rPr>
          <w:rFonts w:ascii="Calibri" w:hAnsi="Calibri" w:cs="Calibri"/>
          <w:sz w:val="22"/>
          <w:szCs w:val="22"/>
        </w:rPr>
        <w:t xml:space="preserve">ndrew Drysdale </w:t>
      </w:r>
      <w:r w:rsidR="00D9324A">
        <w:rPr>
          <w:rFonts w:ascii="Calibri" w:hAnsi="Calibri" w:cs="Calibri"/>
          <w:sz w:val="22"/>
          <w:szCs w:val="22"/>
        </w:rPr>
        <w:t>were not present</w:t>
      </w:r>
      <w:r w:rsidR="000D18DC">
        <w:rPr>
          <w:rFonts w:ascii="Calibri" w:hAnsi="Calibri" w:cs="Calibri"/>
          <w:sz w:val="22"/>
          <w:szCs w:val="22"/>
        </w:rPr>
        <w:t>.</w:t>
      </w:r>
    </w:p>
    <w:p w14:paraId="1FCC8669" w14:textId="77777777" w:rsidR="007356AB" w:rsidRDefault="007356AB" w:rsidP="007356AB">
      <w:pPr>
        <w:rPr>
          <w:rFonts w:ascii="Calibri" w:hAnsi="Calibri" w:cs="Calibri"/>
          <w:sz w:val="22"/>
          <w:szCs w:val="22"/>
        </w:rPr>
      </w:pPr>
    </w:p>
    <w:p w14:paraId="24A5D942" w14:textId="4DB191D1" w:rsidR="007356AB" w:rsidRDefault="007356AB" w:rsidP="007356AB">
      <w:pPr>
        <w:rPr>
          <w:rFonts w:ascii="Calibri" w:hAnsi="Calibri" w:cs="Calibri"/>
          <w:b/>
          <w:bCs/>
          <w:sz w:val="22"/>
          <w:szCs w:val="22"/>
        </w:rPr>
      </w:pPr>
      <w:r>
        <w:rPr>
          <w:rFonts w:ascii="Calibri" w:hAnsi="Calibri" w:cs="Calibri"/>
          <w:b/>
          <w:bCs/>
          <w:sz w:val="22"/>
          <w:szCs w:val="22"/>
        </w:rPr>
        <w:t>2</w:t>
      </w:r>
      <w:r w:rsidR="003B4C91">
        <w:rPr>
          <w:rFonts w:ascii="Calibri" w:hAnsi="Calibri" w:cs="Calibri"/>
          <w:b/>
          <w:bCs/>
          <w:sz w:val="22"/>
          <w:szCs w:val="22"/>
        </w:rPr>
        <w:t>4</w:t>
      </w:r>
      <w:r>
        <w:rPr>
          <w:rFonts w:ascii="Calibri" w:hAnsi="Calibri" w:cs="Calibri"/>
          <w:b/>
          <w:bCs/>
          <w:sz w:val="22"/>
          <w:szCs w:val="22"/>
        </w:rPr>
        <w:t>/3</w:t>
      </w:r>
      <w:r w:rsidR="003B4C91">
        <w:rPr>
          <w:rFonts w:ascii="Calibri" w:hAnsi="Calibri" w:cs="Calibri"/>
          <w:b/>
          <w:bCs/>
          <w:sz w:val="22"/>
          <w:szCs w:val="22"/>
        </w:rPr>
        <w:t>2</w:t>
      </w:r>
      <w:r>
        <w:rPr>
          <w:rFonts w:ascii="Calibri" w:hAnsi="Calibri" w:cs="Calibri"/>
          <w:b/>
          <w:bCs/>
          <w:sz w:val="22"/>
          <w:szCs w:val="22"/>
        </w:rPr>
        <w:tab/>
        <w:t>Vacancies</w:t>
      </w:r>
    </w:p>
    <w:p w14:paraId="75D0D7B7" w14:textId="618CBA26" w:rsidR="000D183B" w:rsidRDefault="003B4C91" w:rsidP="003B4C91">
      <w:pPr>
        <w:ind w:left="720"/>
        <w:rPr>
          <w:rFonts w:ascii="Calibri" w:hAnsi="Calibri" w:cs="Calibri"/>
          <w:sz w:val="22"/>
          <w:szCs w:val="22"/>
        </w:rPr>
      </w:pPr>
      <w:r>
        <w:rPr>
          <w:rFonts w:ascii="Calibri" w:hAnsi="Calibri" w:cs="Calibri"/>
          <w:sz w:val="22"/>
          <w:szCs w:val="22"/>
        </w:rPr>
        <w:t>It was noted that Vanessa Young had taken leave of absence due to an operation.  It was agreed that the Clerk would contact Vanessa to find out if she intended to continue as a parish councillor.</w:t>
      </w:r>
    </w:p>
    <w:p w14:paraId="788A041D" w14:textId="77777777" w:rsidR="003B4C91" w:rsidRDefault="003B4C91" w:rsidP="003B4C91">
      <w:pPr>
        <w:ind w:left="720"/>
        <w:rPr>
          <w:rFonts w:ascii="Calibri" w:hAnsi="Calibri" w:cs="Calibri"/>
          <w:sz w:val="22"/>
          <w:szCs w:val="22"/>
        </w:rPr>
      </w:pPr>
    </w:p>
    <w:p w14:paraId="11FF5169" w14:textId="5A774EC4" w:rsidR="000D183B" w:rsidRDefault="000D183B" w:rsidP="00C709C3">
      <w:pPr>
        <w:rPr>
          <w:rFonts w:ascii="Calibri" w:hAnsi="Calibri" w:cs="Calibri"/>
          <w:sz w:val="22"/>
          <w:szCs w:val="22"/>
        </w:rPr>
      </w:pPr>
      <w:r>
        <w:rPr>
          <w:rFonts w:ascii="Calibri" w:hAnsi="Calibri" w:cs="Calibri"/>
          <w:b/>
          <w:bCs/>
          <w:sz w:val="22"/>
          <w:szCs w:val="22"/>
        </w:rPr>
        <w:t>2</w:t>
      </w:r>
      <w:r w:rsidR="003B4C91">
        <w:rPr>
          <w:rFonts w:ascii="Calibri" w:hAnsi="Calibri" w:cs="Calibri"/>
          <w:b/>
          <w:bCs/>
          <w:sz w:val="22"/>
          <w:szCs w:val="22"/>
        </w:rPr>
        <w:t>4</w:t>
      </w:r>
      <w:r>
        <w:rPr>
          <w:rFonts w:ascii="Calibri" w:hAnsi="Calibri" w:cs="Calibri"/>
          <w:b/>
          <w:bCs/>
          <w:sz w:val="22"/>
          <w:szCs w:val="22"/>
        </w:rPr>
        <w:t>/</w:t>
      </w:r>
      <w:r w:rsidR="007356AB">
        <w:rPr>
          <w:rFonts w:ascii="Calibri" w:hAnsi="Calibri" w:cs="Calibri"/>
          <w:b/>
          <w:bCs/>
          <w:sz w:val="22"/>
          <w:szCs w:val="22"/>
        </w:rPr>
        <w:t>3</w:t>
      </w:r>
      <w:r w:rsidR="003B4C91">
        <w:rPr>
          <w:rFonts w:ascii="Calibri" w:hAnsi="Calibri" w:cs="Calibri"/>
          <w:b/>
          <w:bCs/>
          <w:sz w:val="22"/>
          <w:szCs w:val="22"/>
        </w:rPr>
        <w:t>3</w:t>
      </w:r>
      <w:r>
        <w:rPr>
          <w:rFonts w:ascii="Calibri" w:hAnsi="Calibri" w:cs="Calibri"/>
          <w:b/>
          <w:bCs/>
          <w:sz w:val="22"/>
          <w:szCs w:val="22"/>
        </w:rPr>
        <w:tab/>
        <w:t>Appointment of Representatives</w:t>
      </w:r>
    </w:p>
    <w:p w14:paraId="07491EC3" w14:textId="707B9A1A" w:rsidR="000D183B" w:rsidRDefault="000D183B" w:rsidP="00C709C3">
      <w:pPr>
        <w:rPr>
          <w:rFonts w:ascii="Calibri" w:hAnsi="Calibri" w:cs="Calibri"/>
          <w:sz w:val="22"/>
          <w:szCs w:val="22"/>
        </w:rPr>
      </w:pPr>
      <w:r>
        <w:rPr>
          <w:rFonts w:ascii="Calibri" w:hAnsi="Calibri" w:cs="Calibri"/>
          <w:sz w:val="22"/>
          <w:szCs w:val="22"/>
        </w:rPr>
        <w:tab/>
      </w:r>
      <w:r w:rsidR="00F6218B">
        <w:rPr>
          <w:rFonts w:ascii="Calibri" w:hAnsi="Calibri" w:cs="Calibri"/>
          <w:sz w:val="22"/>
          <w:szCs w:val="22"/>
        </w:rPr>
        <w:t>Representatives were confirmed as:</w:t>
      </w:r>
    </w:p>
    <w:p w14:paraId="50D3D194" w14:textId="0C6426D7" w:rsidR="00F6218B" w:rsidRDefault="00F6218B" w:rsidP="00D355E0">
      <w:pPr>
        <w:pStyle w:val="ListParagraph"/>
        <w:numPr>
          <w:ilvl w:val="0"/>
          <w:numId w:val="2"/>
        </w:numPr>
        <w:rPr>
          <w:rFonts w:ascii="Calibri" w:hAnsi="Calibri" w:cs="Calibri"/>
          <w:sz w:val="22"/>
          <w:szCs w:val="22"/>
        </w:rPr>
      </w:pPr>
      <w:r>
        <w:rPr>
          <w:rFonts w:ascii="Calibri" w:hAnsi="Calibri" w:cs="Calibri"/>
          <w:sz w:val="22"/>
          <w:szCs w:val="22"/>
        </w:rPr>
        <w:t>Village Hall Committee – Vanessa Young</w:t>
      </w:r>
    </w:p>
    <w:p w14:paraId="7932B6CE" w14:textId="72E879BF" w:rsidR="00F6218B" w:rsidRDefault="00F6218B" w:rsidP="00D355E0">
      <w:pPr>
        <w:pStyle w:val="ListParagraph"/>
        <w:numPr>
          <w:ilvl w:val="0"/>
          <w:numId w:val="2"/>
        </w:numPr>
        <w:rPr>
          <w:rFonts w:ascii="Calibri" w:hAnsi="Calibri" w:cs="Calibri"/>
          <w:sz w:val="22"/>
          <w:szCs w:val="22"/>
        </w:rPr>
      </w:pPr>
      <w:r>
        <w:rPr>
          <w:rFonts w:ascii="Calibri" w:hAnsi="Calibri" w:cs="Calibri"/>
          <w:sz w:val="22"/>
          <w:szCs w:val="22"/>
        </w:rPr>
        <w:t>Emergency Planning – Michael Crago</w:t>
      </w:r>
    </w:p>
    <w:p w14:paraId="5B93903E" w14:textId="54E597F1" w:rsidR="00F6218B"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Footpaths – Karen Grant</w:t>
      </w:r>
    </w:p>
    <w:p w14:paraId="0702E92C" w14:textId="649C5738" w:rsidR="001055F2"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 xml:space="preserve">Tree Warden – </w:t>
      </w:r>
      <w:r w:rsidR="003B4C91">
        <w:rPr>
          <w:rFonts w:ascii="Calibri" w:hAnsi="Calibri" w:cs="Calibri"/>
          <w:sz w:val="22"/>
          <w:szCs w:val="22"/>
        </w:rPr>
        <w:t>Andrew Drysdale</w:t>
      </w:r>
    </w:p>
    <w:p w14:paraId="3673068A" w14:textId="72C41CE1" w:rsidR="001055F2" w:rsidRPr="00F6218B"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Public Transport – Andrew Drysdale</w:t>
      </w:r>
    </w:p>
    <w:p w14:paraId="73A3462D" w14:textId="77777777" w:rsidR="00DC6242" w:rsidRDefault="00DC6242" w:rsidP="00C709C3">
      <w:pPr>
        <w:rPr>
          <w:rFonts w:ascii="Calibri" w:hAnsi="Calibri" w:cs="Calibri"/>
          <w:sz w:val="22"/>
          <w:szCs w:val="22"/>
        </w:rPr>
      </w:pPr>
    </w:p>
    <w:p w14:paraId="725EEFBF" w14:textId="1F7463E9" w:rsidR="00C709C3" w:rsidRPr="00E845C6" w:rsidRDefault="00C709C3" w:rsidP="00C709C3">
      <w:pPr>
        <w:rPr>
          <w:rFonts w:ascii="Calibri" w:hAnsi="Calibri" w:cs="Calibri"/>
          <w:b/>
          <w:bCs/>
          <w:sz w:val="22"/>
          <w:szCs w:val="22"/>
        </w:rPr>
      </w:pPr>
      <w:r>
        <w:rPr>
          <w:rFonts w:ascii="Calibri" w:hAnsi="Calibri" w:cs="Calibri"/>
          <w:b/>
          <w:bCs/>
          <w:sz w:val="22"/>
          <w:szCs w:val="22"/>
        </w:rPr>
        <w:t>2</w:t>
      </w:r>
      <w:r w:rsidR="003B4C91">
        <w:rPr>
          <w:rFonts w:ascii="Calibri" w:hAnsi="Calibri" w:cs="Calibri"/>
          <w:b/>
          <w:bCs/>
          <w:sz w:val="22"/>
          <w:szCs w:val="22"/>
        </w:rPr>
        <w:t>4</w:t>
      </w:r>
      <w:r>
        <w:rPr>
          <w:rFonts w:ascii="Calibri" w:hAnsi="Calibri" w:cs="Calibri"/>
          <w:b/>
          <w:bCs/>
          <w:sz w:val="22"/>
          <w:szCs w:val="22"/>
        </w:rPr>
        <w:t>/</w:t>
      </w:r>
      <w:r w:rsidR="004B41F6">
        <w:rPr>
          <w:rFonts w:ascii="Calibri" w:hAnsi="Calibri" w:cs="Calibri"/>
          <w:b/>
          <w:bCs/>
          <w:sz w:val="22"/>
          <w:szCs w:val="22"/>
        </w:rPr>
        <w:t>3</w:t>
      </w:r>
      <w:r w:rsidR="003B4C91">
        <w:rPr>
          <w:rFonts w:ascii="Calibri" w:hAnsi="Calibri" w:cs="Calibri"/>
          <w:b/>
          <w:bCs/>
          <w:sz w:val="22"/>
          <w:szCs w:val="22"/>
        </w:rPr>
        <w:t>4</w:t>
      </w:r>
      <w:r w:rsidRPr="00E845C6">
        <w:rPr>
          <w:rFonts w:ascii="Calibri" w:hAnsi="Calibri" w:cs="Calibri"/>
          <w:b/>
          <w:bCs/>
          <w:sz w:val="22"/>
          <w:szCs w:val="22"/>
        </w:rPr>
        <w:tab/>
        <w:t>Declaration of interests, personal or prejudicial</w:t>
      </w:r>
    </w:p>
    <w:p w14:paraId="4E528082" w14:textId="2E67EE40" w:rsidR="000B0B4B" w:rsidRDefault="00C709C3" w:rsidP="003B4C91">
      <w:pPr>
        <w:ind w:left="720"/>
        <w:rPr>
          <w:rFonts w:ascii="Calibri" w:hAnsi="Calibri" w:cs="Calibri"/>
          <w:sz w:val="22"/>
          <w:szCs w:val="22"/>
        </w:rPr>
      </w:pPr>
      <w:r>
        <w:rPr>
          <w:rFonts w:ascii="Calibri" w:hAnsi="Calibri" w:cs="Calibri"/>
          <w:sz w:val="22"/>
          <w:szCs w:val="22"/>
        </w:rPr>
        <w:t xml:space="preserve">There were no declarations made.  </w:t>
      </w:r>
    </w:p>
    <w:p w14:paraId="0380ECB4" w14:textId="77777777" w:rsidR="003B4C91" w:rsidRPr="000B0B4B" w:rsidRDefault="003B4C91" w:rsidP="003B4C91">
      <w:pPr>
        <w:ind w:left="720"/>
        <w:rPr>
          <w:rFonts w:ascii="Calibri" w:hAnsi="Calibri" w:cs="Calibri"/>
          <w:i/>
          <w:iCs/>
          <w:sz w:val="22"/>
          <w:szCs w:val="22"/>
        </w:rPr>
      </w:pPr>
    </w:p>
    <w:p w14:paraId="346C1A3B" w14:textId="2B157A52" w:rsidR="00F17557" w:rsidRPr="00C709C3" w:rsidRDefault="00F17557" w:rsidP="00C709C3">
      <w:pPr>
        <w:rPr>
          <w:rFonts w:ascii="Calibri" w:hAnsi="Calibri" w:cs="Calibri"/>
          <w:sz w:val="22"/>
          <w:szCs w:val="22"/>
        </w:rPr>
      </w:pPr>
      <w:r>
        <w:rPr>
          <w:rFonts w:ascii="Calibri" w:hAnsi="Calibri" w:cs="Calibri"/>
          <w:b/>
          <w:bCs/>
          <w:sz w:val="22"/>
          <w:szCs w:val="22"/>
        </w:rPr>
        <w:t>2</w:t>
      </w:r>
      <w:r w:rsidR="003B4C91">
        <w:rPr>
          <w:rFonts w:ascii="Calibri" w:hAnsi="Calibri" w:cs="Calibri"/>
          <w:b/>
          <w:bCs/>
          <w:sz w:val="22"/>
          <w:szCs w:val="22"/>
        </w:rPr>
        <w:t>4</w:t>
      </w:r>
      <w:r>
        <w:rPr>
          <w:rFonts w:ascii="Calibri" w:hAnsi="Calibri" w:cs="Calibri"/>
          <w:b/>
          <w:bCs/>
          <w:sz w:val="22"/>
          <w:szCs w:val="22"/>
        </w:rPr>
        <w:t>/</w:t>
      </w:r>
      <w:r w:rsidR="00F5423B">
        <w:rPr>
          <w:rFonts w:ascii="Calibri" w:hAnsi="Calibri" w:cs="Calibri"/>
          <w:b/>
          <w:bCs/>
          <w:sz w:val="22"/>
          <w:szCs w:val="22"/>
        </w:rPr>
        <w:t>3</w:t>
      </w:r>
      <w:r w:rsidR="003B4C91">
        <w:rPr>
          <w:rFonts w:ascii="Calibri" w:hAnsi="Calibri" w:cs="Calibri"/>
          <w:b/>
          <w:bCs/>
          <w:sz w:val="22"/>
          <w:szCs w:val="22"/>
        </w:rPr>
        <w:t>5</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3B4C91">
        <w:rPr>
          <w:rFonts w:ascii="Calibri" w:hAnsi="Calibri" w:cs="Calibri"/>
          <w:b/>
          <w:bCs/>
          <w:sz w:val="22"/>
          <w:szCs w:val="22"/>
        </w:rPr>
        <w:t>14</w:t>
      </w:r>
      <w:r w:rsidR="00F5423B">
        <w:rPr>
          <w:rFonts w:ascii="Calibri" w:hAnsi="Calibri" w:cs="Calibri"/>
          <w:b/>
          <w:bCs/>
          <w:sz w:val="22"/>
          <w:szCs w:val="22"/>
        </w:rPr>
        <w:t xml:space="preserve"> March 202</w:t>
      </w:r>
      <w:r w:rsidR="003B4C91">
        <w:rPr>
          <w:rFonts w:ascii="Calibri" w:hAnsi="Calibri" w:cs="Calibri"/>
          <w:b/>
          <w:bCs/>
          <w:sz w:val="22"/>
          <w:szCs w:val="22"/>
        </w:rPr>
        <w:t>4</w:t>
      </w:r>
    </w:p>
    <w:p w14:paraId="32372260" w14:textId="3801CD7D" w:rsidR="00F17557" w:rsidRDefault="00F17557" w:rsidP="00F00065">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3B4C91">
        <w:rPr>
          <w:rFonts w:ascii="Calibri" w:hAnsi="Calibri" w:cs="Calibri"/>
          <w:sz w:val="22"/>
          <w:szCs w:val="22"/>
        </w:rPr>
        <w:t>14</w:t>
      </w:r>
      <w:r w:rsidR="00F5423B">
        <w:rPr>
          <w:rFonts w:ascii="Calibri" w:hAnsi="Calibri" w:cs="Calibri"/>
          <w:sz w:val="22"/>
          <w:szCs w:val="22"/>
        </w:rPr>
        <w:t xml:space="preserve"> March</w:t>
      </w:r>
      <w:r w:rsidR="007C54B4">
        <w:rPr>
          <w:rFonts w:ascii="Calibri" w:hAnsi="Calibri" w:cs="Calibri"/>
          <w:sz w:val="22"/>
          <w:szCs w:val="22"/>
        </w:rPr>
        <w:t xml:space="preserve"> 202</w:t>
      </w:r>
      <w:r w:rsidR="003B4C91">
        <w:rPr>
          <w:rFonts w:ascii="Calibri" w:hAnsi="Calibri" w:cs="Calibri"/>
          <w:sz w:val="22"/>
          <w:szCs w:val="22"/>
        </w:rPr>
        <w:t>4</w:t>
      </w:r>
      <w:r w:rsidR="007C54B4">
        <w:rPr>
          <w:rFonts w:ascii="Calibri" w:hAnsi="Calibri" w:cs="Calibri"/>
          <w:sz w:val="22"/>
          <w:szCs w:val="22"/>
        </w:rPr>
        <w:t xml:space="preserve"> </w:t>
      </w:r>
      <w:r>
        <w:rPr>
          <w:rFonts w:ascii="Calibri" w:hAnsi="Calibri" w:cs="Calibri"/>
          <w:sz w:val="22"/>
          <w:szCs w:val="22"/>
        </w:rPr>
        <w:t>were approved as a correct record</w:t>
      </w:r>
      <w:r w:rsidR="00F00065">
        <w:rPr>
          <w:rFonts w:ascii="Calibri" w:hAnsi="Calibri" w:cs="Calibri"/>
          <w:sz w:val="22"/>
          <w:szCs w:val="22"/>
        </w:rPr>
        <w:t xml:space="preserve"> and signed</w:t>
      </w:r>
      <w:r w:rsidR="00154163">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75CA14E5"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F5423B">
        <w:rPr>
          <w:rFonts w:ascii="Calibri" w:hAnsi="Calibri" w:cs="Calibri"/>
          <w:b/>
          <w:bCs/>
          <w:sz w:val="22"/>
          <w:szCs w:val="22"/>
        </w:rPr>
        <w:t>3</w:t>
      </w:r>
      <w:r w:rsidR="009738DA">
        <w:rPr>
          <w:rFonts w:ascii="Calibri" w:hAnsi="Calibri" w:cs="Calibri"/>
          <w:b/>
          <w:bCs/>
          <w:sz w:val="22"/>
          <w:szCs w:val="22"/>
        </w:rPr>
        <w:t>6</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lastRenderedPageBreak/>
        <w:tab/>
        <w:t>There were no matters arising.</w:t>
      </w:r>
    </w:p>
    <w:p w14:paraId="496DCE2A" w14:textId="77777777" w:rsidR="00CA7DEA" w:rsidRPr="00CA7DEA" w:rsidRDefault="00CA7DEA" w:rsidP="001832BD">
      <w:pPr>
        <w:rPr>
          <w:rFonts w:ascii="Calibri" w:hAnsi="Calibri" w:cs="Calibri"/>
          <w:i/>
          <w:iCs/>
          <w:sz w:val="22"/>
          <w:szCs w:val="22"/>
        </w:rPr>
      </w:pPr>
    </w:p>
    <w:p w14:paraId="267DE7CB" w14:textId="2729927B" w:rsidR="00A27B9B" w:rsidRDefault="003F5D5C" w:rsidP="00BE142A">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9738DA">
        <w:rPr>
          <w:rFonts w:ascii="Calibri" w:hAnsi="Calibri" w:cs="Calibri"/>
          <w:b/>
          <w:bCs/>
          <w:sz w:val="22"/>
          <w:szCs w:val="22"/>
        </w:rPr>
        <w:t>37</w:t>
      </w:r>
      <w:r w:rsidR="00BE142A" w:rsidRPr="00E845C6">
        <w:rPr>
          <w:rFonts w:ascii="Calibri" w:hAnsi="Calibri" w:cs="Calibri"/>
          <w:b/>
          <w:bCs/>
          <w:sz w:val="22"/>
          <w:szCs w:val="22"/>
        </w:rPr>
        <w:tab/>
        <w:t>Re</w:t>
      </w:r>
      <w:r w:rsidR="00A27B9B">
        <w:rPr>
          <w:rFonts w:ascii="Calibri" w:hAnsi="Calibri" w:cs="Calibri"/>
          <w:b/>
          <w:bCs/>
          <w:sz w:val="22"/>
          <w:szCs w:val="22"/>
        </w:rPr>
        <w:t>view of Documents</w:t>
      </w:r>
    </w:p>
    <w:p w14:paraId="599BAE98" w14:textId="77777777" w:rsidR="00A27B9B" w:rsidRPr="0033428C" w:rsidRDefault="00A27B9B" w:rsidP="00D355E0">
      <w:pPr>
        <w:numPr>
          <w:ilvl w:val="0"/>
          <w:numId w:val="1"/>
        </w:numPr>
        <w:rPr>
          <w:rFonts w:ascii="Calibri" w:hAnsi="Calibri" w:cs="Calibri"/>
          <w:sz w:val="22"/>
          <w:szCs w:val="22"/>
        </w:rPr>
      </w:pPr>
      <w:r w:rsidRPr="0033428C">
        <w:rPr>
          <w:rFonts w:ascii="Calibri" w:hAnsi="Calibri" w:cs="Calibri"/>
          <w:sz w:val="22"/>
          <w:szCs w:val="22"/>
        </w:rPr>
        <w:t>Standing Orders</w:t>
      </w:r>
    </w:p>
    <w:p w14:paraId="6005102F" w14:textId="147CE45F" w:rsidR="00A27B9B" w:rsidRPr="009738DA" w:rsidRDefault="00A27B9B" w:rsidP="00D355E0">
      <w:pPr>
        <w:numPr>
          <w:ilvl w:val="0"/>
          <w:numId w:val="1"/>
        </w:numPr>
        <w:rPr>
          <w:rFonts w:ascii="Calibri" w:hAnsi="Calibri" w:cs="Calibri"/>
          <w:color w:val="FF0000"/>
          <w:sz w:val="22"/>
          <w:szCs w:val="22"/>
        </w:rPr>
      </w:pPr>
      <w:r w:rsidRPr="0033428C">
        <w:rPr>
          <w:rFonts w:ascii="Calibri" w:hAnsi="Calibri" w:cs="Calibri"/>
          <w:sz w:val="22"/>
          <w:szCs w:val="22"/>
        </w:rPr>
        <w:t>Financial Regulations</w:t>
      </w:r>
      <w:r w:rsidR="009738DA">
        <w:rPr>
          <w:rFonts w:ascii="Calibri" w:hAnsi="Calibri" w:cs="Calibri"/>
          <w:sz w:val="22"/>
          <w:szCs w:val="22"/>
        </w:rPr>
        <w:t xml:space="preserve"> and Code of Conduct – </w:t>
      </w:r>
      <w:r w:rsidR="009738DA" w:rsidRPr="009738DA">
        <w:rPr>
          <w:rFonts w:ascii="Calibri" w:hAnsi="Calibri" w:cs="Calibri"/>
          <w:color w:val="FF0000"/>
          <w:sz w:val="22"/>
          <w:szCs w:val="22"/>
        </w:rPr>
        <w:t>it was noted that new version</w:t>
      </w:r>
      <w:r w:rsidR="00507E4B">
        <w:rPr>
          <w:rFonts w:ascii="Calibri" w:hAnsi="Calibri" w:cs="Calibri"/>
          <w:color w:val="FF0000"/>
          <w:sz w:val="22"/>
          <w:szCs w:val="22"/>
        </w:rPr>
        <w:t>s</w:t>
      </w:r>
      <w:r w:rsidR="009738DA" w:rsidRPr="009738DA">
        <w:rPr>
          <w:rFonts w:ascii="Calibri" w:hAnsi="Calibri" w:cs="Calibri"/>
          <w:color w:val="FF0000"/>
          <w:sz w:val="22"/>
          <w:szCs w:val="22"/>
        </w:rPr>
        <w:t xml:space="preserve"> had been issued </w:t>
      </w:r>
      <w:r w:rsidR="00507E4B">
        <w:rPr>
          <w:rFonts w:ascii="Calibri" w:hAnsi="Calibri" w:cs="Calibri"/>
          <w:color w:val="FF0000"/>
          <w:sz w:val="22"/>
          <w:szCs w:val="22"/>
        </w:rPr>
        <w:t>recently</w:t>
      </w:r>
      <w:r w:rsidR="009738DA" w:rsidRPr="009738DA">
        <w:rPr>
          <w:rFonts w:ascii="Calibri" w:hAnsi="Calibri" w:cs="Calibri"/>
          <w:color w:val="FF0000"/>
          <w:sz w:val="22"/>
          <w:szCs w:val="22"/>
        </w:rPr>
        <w:t>.  It was agreed that these would be considered for adoption at the next meeting.</w:t>
      </w:r>
    </w:p>
    <w:p w14:paraId="3D4AD309" w14:textId="77777777" w:rsidR="00A27B9B" w:rsidRPr="0033428C" w:rsidRDefault="00A27B9B" w:rsidP="00D355E0">
      <w:pPr>
        <w:numPr>
          <w:ilvl w:val="0"/>
          <w:numId w:val="1"/>
        </w:numPr>
        <w:rPr>
          <w:rFonts w:ascii="Calibri" w:hAnsi="Calibri" w:cs="Calibri"/>
          <w:sz w:val="22"/>
          <w:szCs w:val="22"/>
        </w:rPr>
      </w:pPr>
      <w:r w:rsidRPr="0033428C">
        <w:rPr>
          <w:rFonts w:ascii="Calibri" w:hAnsi="Calibri" w:cs="Calibri"/>
          <w:sz w:val="22"/>
          <w:szCs w:val="22"/>
        </w:rPr>
        <w:t>Policies</w:t>
      </w:r>
    </w:p>
    <w:p w14:paraId="7A8ED2B0"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Budget Virement Policy </w:t>
      </w:r>
    </w:p>
    <w:p w14:paraId="5435A2A5"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Code of Conduct Policy </w:t>
      </w:r>
    </w:p>
    <w:p w14:paraId="28AD85C2"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Co-option Policy </w:t>
      </w:r>
    </w:p>
    <w:p w14:paraId="23F139F2"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Disciplinary Policy </w:t>
      </w:r>
    </w:p>
    <w:p w14:paraId="7848C3EA"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Equalities Policy </w:t>
      </w:r>
    </w:p>
    <w:p w14:paraId="1A90E165"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Expenses Policy </w:t>
      </w:r>
    </w:p>
    <w:p w14:paraId="43239D0F"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GDPR Policy </w:t>
      </w:r>
    </w:p>
    <w:p w14:paraId="484D1939"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Grievance Procedure </w:t>
      </w:r>
    </w:p>
    <w:p w14:paraId="50CD7234"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Health and Safety Policy </w:t>
      </w:r>
    </w:p>
    <w:p w14:paraId="74A30E34"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Record Management Policy </w:t>
      </w:r>
    </w:p>
    <w:p w14:paraId="2E64CE83"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Sickness Absence Policy </w:t>
      </w:r>
    </w:p>
    <w:p w14:paraId="6C534789" w14:textId="77777777" w:rsidR="00A27B9B"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Social Media Policy </w:t>
      </w:r>
    </w:p>
    <w:p w14:paraId="0193D274" w14:textId="0D058D95" w:rsidR="00DD728D" w:rsidRPr="0033428C" w:rsidRDefault="00DD728D" w:rsidP="00D355E0">
      <w:pPr>
        <w:numPr>
          <w:ilvl w:val="1"/>
          <w:numId w:val="1"/>
        </w:numPr>
        <w:rPr>
          <w:rFonts w:ascii="Calibri" w:hAnsi="Calibri" w:cs="Calibri"/>
          <w:iCs/>
          <w:sz w:val="22"/>
          <w:szCs w:val="22"/>
        </w:rPr>
      </w:pPr>
      <w:r>
        <w:rPr>
          <w:rFonts w:ascii="Calibri" w:hAnsi="Calibri" w:cs="Calibri"/>
          <w:iCs/>
          <w:sz w:val="22"/>
          <w:szCs w:val="22"/>
        </w:rPr>
        <w:t>Reserves Policy</w:t>
      </w:r>
    </w:p>
    <w:p w14:paraId="51EC4BB4" w14:textId="77777777" w:rsidR="00A27B9B" w:rsidRPr="0033428C" w:rsidRDefault="00A27B9B" w:rsidP="00A27B9B">
      <w:pPr>
        <w:rPr>
          <w:rFonts w:ascii="Calibri" w:hAnsi="Calibri" w:cs="Calibri"/>
          <w:b/>
          <w:sz w:val="22"/>
          <w:szCs w:val="22"/>
        </w:rPr>
      </w:pPr>
    </w:p>
    <w:p w14:paraId="231253B2" w14:textId="5C5A4A65" w:rsidR="000B0B4B" w:rsidRDefault="00A27B9B" w:rsidP="00A27B9B">
      <w:pPr>
        <w:ind w:left="720"/>
        <w:rPr>
          <w:rFonts w:ascii="Calibri" w:hAnsi="Calibri" w:cs="Calibri"/>
          <w:sz w:val="22"/>
          <w:szCs w:val="22"/>
        </w:rPr>
      </w:pPr>
      <w:r>
        <w:rPr>
          <w:rFonts w:ascii="Calibri" w:hAnsi="Calibri" w:cs="Calibri"/>
          <w:sz w:val="22"/>
          <w:szCs w:val="22"/>
        </w:rPr>
        <w:t>It was noted that there had been no changes to the policies and documents</w:t>
      </w:r>
      <w:r w:rsidR="009738DA">
        <w:rPr>
          <w:rFonts w:ascii="Calibri" w:hAnsi="Calibri" w:cs="Calibri"/>
          <w:sz w:val="22"/>
          <w:szCs w:val="22"/>
        </w:rPr>
        <w:t xml:space="preserve"> apart from the Code of Conduct and Financial Regulations which would be deferred</w:t>
      </w:r>
      <w:r>
        <w:rPr>
          <w:rFonts w:ascii="Calibri" w:hAnsi="Calibri" w:cs="Calibri"/>
          <w:sz w:val="22"/>
          <w:szCs w:val="22"/>
        </w:rPr>
        <w:t xml:space="preserve">.  </w:t>
      </w:r>
      <w:r w:rsidR="009738DA">
        <w:rPr>
          <w:rFonts w:ascii="Calibri" w:hAnsi="Calibri" w:cs="Calibri"/>
          <w:sz w:val="22"/>
          <w:szCs w:val="22"/>
        </w:rPr>
        <w:t xml:space="preserve">All other policies and documents were </w:t>
      </w:r>
      <w:r w:rsidR="00FD43D5">
        <w:rPr>
          <w:rFonts w:ascii="Calibri" w:hAnsi="Calibri" w:cs="Calibri"/>
          <w:sz w:val="22"/>
          <w:szCs w:val="22"/>
        </w:rPr>
        <w:t>considered and accepted.</w:t>
      </w:r>
    </w:p>
    <w:p w14:paraId="3249CB55" w14:textId="77777777" w:rsidR="00FD43D5" w:rsidRDefault="00FD43D5" w:rsidP="00A27B9B">
      <w:pPr>
        <w:ind w:left="720"/>
        <w:rPr>
          <w:rFonts w:ascii="Calibri" w:hAnsi="Calibri" w:cs="Calibri"/>
          <w:sz w:val="22"/>
          <w:szCs w:val="22"/>
        </w:rPr>
      </w:pPr>
    </w:p>
    <w:p w14:paraId="016FC147" w14:textId="7D8130C9" w:rsidR="00646031" w:rsidRPr="001272DE" w:rsidRDefault="00F17557" w:rsidP="001272DE">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9738DA">
        <w:rPr>
          <w:rFonts w:ascii="Calibri" w:hAnsi="Calibri" w:cs="Calibri"/>
          <w:b/>
          <w:bCs/>
          <w:sz w:val="22"/>
          <w:szCs w:val="22"/>
        </w:rPr>
        <w:t>38</w:t>
      </w:r>
      <w:r>
        <w:rPr>
          <w:rFonts w:ascii="Calibri" w:hAnsi="Calibri" w:cs="Calibri"/>
          <w:b/>
          <w:bCs/>
          <w:sz w:val="22"/>
          <w:szCs w:val="22"/>
        </w:rPr>
        <w:tab/>
        <w:t>Pavilion</w:t>
      </w:r>
    </w:p>
    <w:p w14:paraId="2C60A194" w14:textId="75546D7B" w:rsidR="008329AB" w:rsidRDefault="00CB18A6" w:rsidP="00FE4319">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4E163FF4" w14:textId="152B2110" w:rsidR="00245671" w:rsidRDefault="009738DA" w:rsidP="009738DA">
      <w:pPr>
        <w:pStyle w:val="ListParagraph"/>
        <w:numPr>
          <w:ilvl w:val="0"/>
          <w:numId w:val="11"/>
        </w:numPr>
        <w:rPr>
          <w:rFonts w:ascii="Calibri" w:hAnsi="Calibri" w:cs="Calibri"/>
          <w:sz w:val="22"/>
          <w:szCs w:val="22"/>
        </w:rPr>
      </w:pPr>
      <w:r>
        <w:rPr>
          <w:rFonts w:ascii="Calibri" w:hAnsi="Calibri" w:cs="Calibri"/>
          <w:sz w:val="22"/>
          <w:szCs w:val="22"/>
        </w:rPr>
        <w:t>Fire Risk Assessment – This had been circulated prior to the meeting.  After consideration the risk assessment was approved.  Neil was liaising with the electrician for a wiring check and the Clerk will update the booking conditions to reflect the risk assessment. The new booking conditions would be circulated to those who had already booked the pavilion.</w:t>
      </w:r>
    </w:p>
    <w:p w14:paraId="45F09F1C" w14:textId="2AB4745A" w:rsidR="009738DA" w:rsidRDefault="009738DA" w:rsidP="009738DA">
      <w:pPr>
        <w:pStyle w:val="ListParagraph"/>
        <w:numPr>
          <w:ilvl w:val="0"/>
          <w:numId w:val="11"/>
        </w:numPr>
        <w:rPr>
          <w:rFonts w:ascii="Calibri" w:hAnsi="Calibri" w:cs="Calibri"/>
          <w:sz w:val="22"/>
          <w:szCs w:val="22"/>
        </w:rPr>
      </w:pPr>
      <w:r>
        <w:rPr>
          <w:rFonts w:ascii="Calibri" w:hAnsi="Calibri" w:cs="Calibri"/>
          <w:sz w:val="22"/>
          <w:szCs w:val="22"/>
        </w:rPr>
        <w:t>New Chairs – It was confirmed that the new chairs had been delivered.</w:t>
      </w:r>
    </w:p>
    <w:p w14:paraId="2984AE8C" w14:textId="502BA564" w:rsidR="009738DA" w:rsidRDefault="009738DA" w:rsidP="009738DA">
      <w:pPr>
        <w:pStyle w:val="ListParagraph"/>
        <w:numPr>
          <w:ilvl w:val="0"/>
          <w:numId w:val="11"/>
        </w:numPr>
        <w:rPr>
          <w:rFonts w:ascii="Calibri" w:hAnsi="Calibri" w:cs="Calibri"/>
          <w:sz w:val="22"/>
          <w:szCs w:val="22"/>
        </w:rPr>
      </w:pPr>
      <w:r>
        <w:rPr>
          <w:rFonts w:ascii="Calibri" w:hAnsi="Calibri" w:cs="Calibri"/>
          <w:sz w:val="22"/>
          <w:szCs w:val="22"/>
        </w:rPr>
        <w:t>Old Chairs – It was noted that the old chairs had been donated by a previous parish councillor who had indicated they would be happy to have the old chairs back.</w:t>
      </w:r>
    </w:p>
    <w:p w14:paraId="5A322380" w14:textId="77777777" w:rsidR="009738DA" w:rsidRPr="009738DA" w:rsidRDefault="009738DA" w:rsidP="009738DA">
      <w:pPr>
        <w:pStyle w:val="ListParagraph"/>
        <w:ind w:left="1080"/>
        <w:rPr>
          <w:rFonts w:ascii="Calibri" w:hAnsi="Calibri" w:cs="Calibri"/>
          <w:sz w:val="22"/>
          <w:szCs w:val="22"/>
        </w:rPr>
      </w:pPr>
    </w:p>
    <w:p w14:paraId="402EB9EE" w14:textId="2870018C" w:rsidR="007D5608" w:rsidRDefault="00D0100E" w:rsidP="00E1044A">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9738DA">
        <w:rPr>
          <w:rFonts w:ascii="Calibri" w:hAnsi="Calibri" w:cs="Calibri"/>
          <w:b/>
          <w:bCs/>
          <w:sz w:val="22"/>
          <w:szCs w:val="22"/>
        </w:rPr>
        <w:t>39</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8AA1377" w14:textId="6157C1D2" w:rsidR="009536C3" w:rsidRDefault="00245671" w:rsidP="00E1044A">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3EE4C5D3" w14:textId="03922C9C" w:rsidR="000445BF" w:rsidRDefault="009738DA" w:rsidP="009738DA">
      <w:pPr>
        <w:pStyle w:val="ListParagraph"/>
        <w:numPr>
          <w:ilvl w:val="0"/>
          <w:numId w:val="12"/>
        </w:numPr>
        <w:rPr>
          <w:rFonts w:ascii="Calibri" w:hAnsi="Calibri" w:cs="Calibri"/>
          <w:sz w:val="22"/>
          <w:szCs w:val="22"/>
        </w:rPr>
      </w:pPr>
      <w:r>
        <w:rPr>
          <w:rFonts w:ascii="Calibri" w:hAnsi="Calibri" w:cs="Calibri"/>
          <w:sz w:val="22"/>
          <w:szCs w:val="22"/>
        </w:rPr>
        <w:t xml:space="preserve">The play equipment inspection </w:t>
      </w:r>
      <w:r w:rsidR="00507E4B">
        <w:rPr>
          <w:rFonts w:ascii="Calibri" w:hAnsi="Calibri" w:cs="Calibri"/>
          <w:sz w:val="22"/>
          <w:szCs w:val="22"/>
        </w:rPr>
        <w:t xml:space="preserve">was </w:t>
      </w:r>
      <w:r>
        <w:rPr>
          <w:rFonts w:ascii="Calibri" w:hAnsi="Calibri" w:cs="Calibri"/>
          <w:sz w:val="22"/>
          <w:szCs w:val="22"/>
        </w:rPr>
        <w:t>due.  The Clerk will arrange for it to take place</w:t>
      </w:r>
      <w:r w:rsidR="00710ED1">
        <w:rPr>
          <w:rFonts w:ascii="Calibri" w:hAnsi="Calibri" w:cs="Calibri"/>
          <w:sz w:val="22"/>
          <w:szCs w:val="22"/>
        </w:rPr>
        <w:t xml:space="preserve"> using Fenland Leisure.</w:t>
      </w:r>
    </w:p>
    <w:p w14:paraId="09246FA7" w14:textId="56D2C075" w:rsidR="009738DA" w:rsidRDefault="009738DA" w:rsidP="009738DA">
      <w:pPr>
        <w:pStyle w:val="ListParagraph"/>
        <w:numPr>
          <w:ilvl w:val="0"/>
          <w:numId w:val="12"/>
        </w:numPr>
        <w:rPr>
          <w:rFonts w:ascii="Calibri" w:hAnsi="Calibri" w:cs="Calibri"/>
          <w:sz w:val="22"/>
          <w:szCs w:val="22"/>
        </w:rPr>
      </w:pPr>
      <w:r>
        <w:rPr>
          <w:rFonts w:ascii="Calibri" w:hAnsi="Calibri" w:cs="Calibri"/>
          <w:sz w:val="22"/>
          <w:szCs w:val="22"/>
        </w:rPr>
        <w:t>Grass Protection mesh – It was noted this still needed to be completed.</w:t>
      </w:r>
      <w:r w:rsidR="00710ED1">
        <w:rPr>
          <w:rFonts w:ascii="Calibri" w:hAnsi="Calibri" w:cs="Calibri"/>
          <w:sz w:val="22"/>
          <w:szCs w:val="22"/>
        </w:rPr>
        <w:t xml:space="preserve">  The wood chippings needed to be removed before the mesh could be installed.  It was agreed that Neil, Michael and Martyn would arrange to complete this w/b 10 June 2024.</w:t>
      </w:r>
    </w:p>
    <w:p w14:paraId="7C5E0AD3" w14:textId="5FC05822" w:rsidR="00710ED1" w:rsidRDefault="00710ED1" w:rsidP="009738DA">
      <w:pPr>
        <w:pStyle w:val="ListParagraph"/>
        <w:numPr>
          <w:ilvl w:val="0"/>
          <w:numId w:val="12"/>
        </w:numPr>
        <w:rPr>
          <w:rFonts w:ascii="Calibri" w:hAnsi="Calibri" w:cs="Calibri"/>
          <w:sz w:val="22"/>
          <w:szCs w:val="22"/>
        </w:rPr>
      </w:pPr>
      <w:r>
        <w:rPr>
          <w:rFonts w:ascii="Calibri" w:hAnsi="Calibri" w:cs="Calibri"/>
          <w:sz w:val="22"/>
          <w:szCs w:val="22"/>
        </w:rPr>
        <w:t>Safety Surface infill – It was noted this had not been completed due to the extremely wet weather.  Martyn will complete w/b 10 June 2024.</w:t>
      </w:r>
    </w:p>
    <w:p w14:paraId="723D0310" w14:textId="3C5FCF48" w:rsidR="00710ED1" w:rsidRDefault="00710ED1" w:rsidP="009738DA">
      <w:pPr>
        <w:pStyle w:val="ListParagraph"/>
        <w:numPr>
          <w:ilvl w:val="0"/>
          <w:numId w:val="12"/>
        </w:numPr>
        <w:rPr>
          <w:rFonts w:ascii="Calibri" w:hAnsi="Calibri" w:cs="Calibri"/>
          <w:sz w:val="22"/>
          <w:szCs w:val="22"/>
        </w:rPr>
      </w:pPr>
      <w:r>
        <w:rPr>
          <w:rFonts w:ascii="Calibri" w:hAnsi="Calibri" w:cs="Calibri"/>
          <w:sz w:val="22"/>
          <w:szCs w:val="22"/>
        </w:rPr>
        <w:t>Lawn Mower – It was noted that the lawnmower was overheating and there were some problems with the steering.  The Clerk will arrange for the grass cutting contractor to have a key for the pavilion to be able to access a power supply and repair the lawnmower.</w:t>
      </w:r>
    </w:p>
    <w:p w14:paraId="3B4B7787" w14:textId="77777777" w:rsidR="00710ED1" w:rsidRDefault="00710ED1" w:rsidP="00710ED1">
      <w:pPr>
        <w:rPr>
          <w:rFonts w:ascii="Calibri" w:hAnsi="Calibri" w:cs="Calibri"/>
          <w:sz w:val="22"/>
          <w:szCs w:val="22"/>
        </w:rPr>
      </w:pPr>
    </w:p>
    <w:p w14:paraId="0BBF7FE9" w14:textId="70B013BE" w:rsidR="00710ED1" w:rsidRDefault="00710ED1" w:rsidP="00710ED1">
      <w:pPr>
        <w:rPr>
          <w:rFonts w:ascii="Calibri" w:hAnsi="Calibri" w:cs="Calibri"/>
          <w:i/>
          <w:iCs/>
          <w:sz w:val="22"/>
          <w:szCs w:val="22"/>
        </w:rPr>
      </w:pPr>
      <w:r>
        <w:rPr>
          <w:rFonts w:ascii="Calibri" w:hAnsi="Calibri" w:cs="Calibri"/>
          <w:i/>
          <w:iCs/>
          <w:sz w:val="22"/>
          <w:szCs w:val="22"/>
        </w:rPr>
        <w:t>Cllr Van Dulken arrived at the meeting.</w:t>
      </w:r>
    </w:p>
    <w:p w14:paraId="4722FA3A" w14:textId="77777777" w:rsidR="00710ED1" w:rsidRPr="00710ED1" w:rsidRDefault="00710ED1" w:rsidP="00710ED1">
      <w:pPr>
        <w:rPr>
          <w:rFonts w:ascii="Calibri" w:hAnsi="Calibri" w:cs="Calibri"/>
          <w:i/>
          <w:iCs/>
          <w:sz w:val="22"/>
          <w:szCs w:val="22"/>
        </w:rPr>
      </w:pPr>
    </w:p>
    <w:p w14:paraId="0DF33274" w14:textId="157D65CD" w:rsidR="00797739" w:rsidRDefault="00797739" w:rsidP="00797739">
      <w:pPr>
        <w:rPr>
          <w:rFonts w:ascii="Calibri" w:hAnsi="Calibri" w:cs="Calibri"/>
          <w:b/>
          <w:bCs/>
          <w:sz w:val="22"/>
          <w:szCs w:val="22"/>
        </w:rPr>
      </w:pPr>
      <w:r>
        <w:rPr>
          <w:rFonts w:ascii="Calibri" w:hAnsi="Calibri" w:cs="Calibri"/>
          <w:b/>
          <w:bCs/>
          <w:sz w:val="22"/>
          <w:szCs w:val="22"/>
        </w:rPr>
        <w:t>2</w:t>
      </w:r>
      <w:r w:rsidR="00710ED1">
        <w:rPr>
          <w:rFonts w:ascii="Calibri" w:hAnsi="Calibri" w:cs="Calibri"/>
          <w:b/>
          <w:bCs/>
          <w:sz w:val="22"/>
          <w:szCs w:val="22"/>
        </w:rPr>
        <w:t>4</w:t>
      </w:r>
      <w:r>
        <w:rPr>
          <w:rFonts w:ascii="Calibri" w:hAnsi="Calibri" w:cs="Calibri"/>
          <w:b/>
          <w:bCs/>
          <w:sz w:val="22"/>
          <w:szCs w:val="22"/>
        </w:rPr>
        <w:t>/</w:t>
      </w:r>
      <w:r w:rsidR="00B233F3">
        <w:rPr>
          <w:rFonts w:ascii="Calibri" w:hAnsi="Calibri" w:cs="Calibri"/>
          <w:b/>
          <w:bCs/>
          <w:sz w:val="22"/>
          <w:szCs w:val="22"/>
        </w:rPr>
        <w:t>4</w:t>
      </w:r>
      <w:r w:rsidR="00710ED1">
        <w:rPr>
          <w:rFonts w:ascii="Calibri" w:hAnsi="Calibri" w:cs="Calibri"/>
          <w:b/>
          <w:bCs/>
          <w:sz w:val="22"/>
          <w:szCs w:val="22"/>
        </w:rPr>
        <w:t>0</w:t>
      </w:r>
      <w:r>
        <w:rPr>
          <w:rFonts w:ascii="Calibri" w:hAnsi="Calibri" w:cs="Calibri"/>
          <w:b/>
          <w:bCs/>
          <w:sz w:val="22"/>
          <w:szCs w:val="22"/>
        </w:rPr>
        <w:tab/>
      </w:r>
      <w:r w:rsidR="00EC358E">
        <w:rPr>
          <w:rFonts w:ascii="Calibri" w:hAnsi="Calibri" w:cs="Calibri"/>
          <w:b/>
          <w:bCs/>
          <w:sz w:val="22"/>
          <w:szCs w:val="22"/>
        </w:rPr>
        <w:t>Footpaths</w:t>
      </w:r>
    </w:p>
    <w:p w14:paraId="0026F8EF" w14:textId="4BFF67E1" w:rsidR="00226FAB" w:rsidRDefault="00710ED1" w:rsidP="00710ED1">
      <w:pPr>
        <w:rPr>
          <w:rFonts w:ascii="Calibri" w:hAnsi="Calibri" w:cs="Calibri"/>
          <w:sz w:val="22"/>
          <w:szCs w:val="22"/>
        </w:rPr>
      </w:pPr>
      <w:r>
        <w:rPr>
          <w:rFonts w:ascii="Calibri" w:hAnsi="Calibri" w:cs="Calibri"/>
          <w:sz w:val="22"/>
          <w:szCs w:val="22"/>
        </w:rPr>
        <w:tab/>
        <w:t>Nothing to report.</w:t>
      </w:r>
    </w:p>
    <w:p w14:paraId="78FE21BC" w14:textId="77777777" w:rsidR="00710ED1" w:rsidRPr="00710ED1" w:rsidRDefault="00710ED1" w:rsidP="00710ED1">
      <w:pPr>
        <w:rPr>
          <w:rFonts w:ascii="Calibri" w:hAnsi="Calibri" w:cs="Calibri"/>
          <w:sz w:val="22"/>
          <w:szCs w:val="22"/>
        </w:rPr>
      </w:pPr>
    </w:p>
    <w:p w14:paraId="1F836160" w14:textId="69901400" w:rsidR="00797739" w:rsidRDefault="00797739" w:rsidP="00797739">
      <w:pPr>
        <w:rPr>
          <w:rFonts w:ascii="Calibri" w:hAnsi="Calibri" w:cs="Calibri"/>
          <w:b/>
          <w:bCs/>
          <w:sz w:val="22"/>
          <w:szCs w:val="22"/>
        </w:rPr>
      </w:pPr>
      <w:r>
        <w:rPr>
          <w:rFonts w:ascii="Calibri" w:hAnsi="Calibri" w:cs="Calibri"/>
          <w:b/>
          <w:bCs/>
          <w:sz w:val="22"/>
          <w:szCs w:val="22"/>
        </w:rPr>
        <w:t>2</w:t>
      </w:r>
      <w:r w:rsidR="00710ED1">
        <w:rPr>
          <w:rFonts w:ascii="Calibri" w:hAnsi="Calibri" w:cs="Calibri"/>
          <w:b/>
          <w:bCs/>
          <w:sz w:val="22"/>
          <w:szCs w:val="22"/>
        </w:rPr>
        <w:t>4</w:t>
      </w:r>
      <w:r w:rsidR="00F1747B">
        <w:rPr>
          <w:rFonts w:ascii="Calibri" w:hAnsi="Calibri" w:cs="Calibri"/>
          <w:b/>
          <w:bCs/>
          <w:sz w:val="22"/>
          <w:szCs w:val="22"/>
        </w:rPr>
        <w:t>/</w:t>
      </w:r>
      <w:r w:rsidR="00B47A4A">
        <w:rPr>
          <w:rFonts w:ascii="Calibri" w:hAnsi="Calibri" w:cs="Calibri"/>
          <w:b/>
          <w:bCs/>
          <w:sz w:val="22"/>
          <w:szCs w:val="22"/>
        </w:rPr>
        <w:t>4</w:t>
      </w:r>
      <w:r w:rsidR="00710ED1">
        <w:rPr>
          <w:rFonts w:ascii="Calibri" w:hAnsi="Calibri" w:cs="Calibri"/>
          <w:b/>
          <w:bCs/>
          <w:sz w:val="22"/>
          <w:szCs w:val="22"/>
        </w:rPr>
        <w:t>4</w:t>
      </w:r>
      <w:r>
        <w:rPr>
          <w:rFonts w:ascii="Calibri" w:hAnsi="Calibri" w:cs="Calibri"/>
          <w:b/>
          <w:bCs/>
          <w:sz w:val="22"/>
          <w:szCs w:val="22"/>
        </w:rPr>
        <w:tab/>
      </w:r>
      <w:r w:rsidR="00482F39">
        <w:rPr>
          <w:rFonts w:ascii="Calibri" w:hAnsi="Calibri" w:cs="Calibri"/>
          <w:b/>
          <w:bCs/>
          <w:sz w:val="22"/>
          <w:szCs w:val="22"/>
        </w:rPr>
        <w:t>Highways</w:t>
      </w:r>
    </w:p>
    <w:p w14:paraId="42927099" w14:textId="171FC9AA" w:rsidR="00710ED1" w:rsidRDefault="00710ED1" w:rsidP="00710ED1">
      <w:pPr>
        <w:pStyle w:val="ListParagraph"/>
        <w:numPr>
          <w:ilvl w:val="0"/>
          <w:numId w:val="13"/>
        </w:numPr>
        <w:rPr>
          <w:rFonts w:ascii="Calibri" w:hAnsi="Calibri" w:cs="Calibri"/>
          <w:sz w:val="22"/>
          <w:szCs w:val="22"/>
        </w:rPr>
      </w:pPr>
      <w:r>
        <w:rPr>
          <w:rFonts w:ascii="Calibri" w:hAnsi="Calibri" w:cs="Calibri"/>
          <w:sz w:val="22"/>
          <w:szCs w:val="22"/>
        </w:rPr>
        <w:t>Potholes – It was noted that this was a continued and frustrating problem with many potholes in the parish and surrounding area which still had not been dealt with, despite being reported to ECC Highways.</w:t>
      </w:r>
    </w:p>
    <w:p w14:paraId="38D3C6C8" w14:textId="4021499C" w:rsidR="00710ED1" w:rsidRPr="00710ED1" w:rsidRDefault="00710ED1" w:rsidP="00710ED1">
      <w:pPr>
        <w:pStyle w:val="ListParagraph"/>
        <w:numPr>
          <w:ilvl w:val="0"/>
          <w:numId w:val="13"/>
        </w:numPr>
        <w:rPr>
          <w:rFonts w:ascii="Calibri" w:hAnsi="Calibri" w:cs="Calibri"/>
          <w:sz w:val="22"/>
          <w:szCs w:val="22"/>
        </w:rPr>
      </w:pPr>
      <w:r>
        <w:rPr>
          <w:rFonts w:ascii="Calibri" w:hAnsi="Calibri" w:cs="Calibri"/>
          <w:sz w:val="22"/>
          <w:szCs w:val="22"/>
        </w:rPr>
        <w:t xml:space="preserve">SID speed sign – It was noted that it with the addition of the second battery the sign worked for much longer.  It </w:t>
      </w:r>
      <w:r w:rsidR="00507E4B">
        <w:rPr>
          <w:rFonts w:ascii="Calibri" w:hAnsi="Calibri" w:cs="Calibri"/>
          <w:sz w:val="22"/>
          <w:szCs w:val="22"/>
        </w:rPr>
        <w:t>was confirmed it appeared</w:t>
      </w:r>
      <w:r>
        <w:rPr>
          <w:rFonts w:ascii="Calibri" w:hAnsi="Calibri" w:cs="Calibri"/>
          <w:sz w:val="22"/>
          <w:szCs w:val="22"/>
        </w:rPr>
        <w:t xml:space="preserve"> to be having a positive impact on slowing traffic down through the village.</w:t>
      </w:r>
    </w:p>
    <w:p w14:paraId="08CE3AC8" w14:textId="77777777" w:rsidR="00710ED1" w:rsidRDefault="00710ED1" w:rsidP="00797739">
      <w:pPr>
        <w:rPr>
          <w:rFonts w:ascii="Calibri" w:hAnsi="Calibri" w:cs="Calibri"/>
          <w:b/>
          <w:bCs/>
          <w:sz w:val="22"/>
          <w:szCs w:val="22"/>
        </w:rPr>
      </w:pPr>
    </w:p>
    <w:p w14:paraId="5FF1CD74" w14:textId="43963E92"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710ED1">
        <w:rPr>
          <w:rFonts w:ascii="Calibri" w:hAnsi="Calibri" w:cs="Calibri"/>
          <w:b/>
          <w:bCs/>
          <w:sz w:val="22"/>
          <w:szCs w:val="22"/>
        </w:rPr>
        <w:t>4</w:t>
      </w:r>
      <w:r w:rsidRPr="00797739">
        <w:rPr>
          <w:rFonts w:ascii="Calibri" w:hAnsi="Calibri" w:cs="Calibri"/>
          <w:b/>
          <w:bCs/>
          <w:sz w:val="22"/>
          <w:szCs w:val="22"/>
        </w:rPr>
        <w:t>/</w:t>
      </w:r>
      <w:r w:rsidR="005B0136">
        <w:rPr>
          <w:rFonts w:ascii="Calibri" w:hAnsi="Calibri" w:cs="Calibri"/>
          <w:b/>
          <w:bCs/>
          <w:sz w:val="22"/>
          <w:szCs w:val="22"/>
        </w:rPr>
        <w:t>4</w:t>
      </w:r>
      <w:r w:rsidR="00710ED1">
        <w:rPr>
          <w:rFonts w:ascii="Calibri" w:hAnsi="Calibri" w:cs="Calibri"/>
          <w:b/>
          <w:bCs/>
          <w:sz w:val="22"/>
          <w:szCs w:val="22"/>
        </w:rPr>
        <w:t>5</w:t>
      </w:r>
      <w:r w:rsidRPr="00797739">
        <w:rPr>
          <w:rFonts w:ascii="Calibri" w:hAnsi="Calibri" w:cs="Calibri"/>
          <w:b/>
          <w:bCs/>
          <w:sz w:val="22"/>
          <w:szCs w:val="22"/>
        </w:rPr>
        <w:tab/>
        <w:t>Planning</w:t>
      </w:r>
    </w:p>
    <w:p w14:paraId="239E1873" w14:textId="75E9670C" w:rsidR="004A431A" w:rsidRDefault="009414C4" w:rsidP="009414C4">
      <w:pPr>
        <w:rPr>
          <w:rFonts w:ascii="Calibri" w:hAnsi="Calibri" w:cs="Calibri"/>
          <w:sz w:val="22"/>
          <w:szCs w:val="22"/>
        </w:rPr>
      </w:pPr>
      <w:r>
        <w:rPr>
          <w:rFonts w:ascii="Calibri" w:hAnsi="Calibri" w:cs="Calibri"/>
          <w:sz w:val="22"/>
          <w:szCs w:val="22"/>
        </w:rPr>
        <w:tab/>
        <w:t>Nothing to report.</w:t>
      </w:r>
    </w:p>
    <w:p w14:paraId="5CB6280F" w14:textId="77777777" w:rsidR="009414C4" w:rsidRPr="009414C4" w:rsidRDefault="009414C4" w:rsidP="009414C4">
      <w:pPr>
        <w:rPr>
          <w:rFonts w:ascii="Calibri" w:hAnsi="Calibri" w:cs="Calibri"/>
          <w:sz w:val="22"/>
          <w:szCs w:val="22"/>
        </w:rPr>
      </w:pPr>
    </w:p>
    <w:p w14:paraId="36ABDDE0" w14:textId="5DA343B8" w:rsidR="0011052A" w:rsidRDefault="0011052A" w:rsidP="0011052A">
      <w:pPr>
        <w:rPr>
          <w:rFonts w:ascii="Calibri" w:hAnsi="Calibri" w:cs="Calibri"/>
          <w:b/>
          <w:bCs/>
          <w:sz w:val="22"/>
          <w:szCs w:val="22"/>
        </w:rPr>
      </w:pPr>
      <w:r>
        <w:rPr>
          <w:rFonts w:ascii="Calibri" w:hAnsi="Calibri" w:cs="Calibri"/>
          <w:b/>
          <w:bCs/>
          <w:sz w:val="22"/>
          <w:szCs w:val="22"/>
        </w:rPr>
        <w:t>2</w:t>
      </w:r>
      <w:r w:rsidR="00710ED1">
        <w:rPr>
          <w:rFonts w:ascii="Calibri" w:hAnsi="Calibri" w:cs="Calibri"/>
          <w:b/>
          <w:bCs/>
          <w:sz w:val="22"/>
          <w:szCs w:val="22"/>
        </w:rPr>
        <w:t>4</w:t>
      </w:r>
      <w:r>
        <w:rPr>
          <w:rFonts w:ascii="Calibri" w:hAnsi="Calibri" w:cs="Calibri"/>
          <w:b/>
          <w:bCs/>
          <w:sz w:val="22"/>
          <w:szCs w:val="22"/>
        </w:rPr>
        <w:t>/</w:t>
      </w:r>
      <w:r w:rsidR="00390566">
        <w:rPr>
          <w:rFonts w:ascii="Calibri" w:hAnsi="Calibri" w:cs="Calibri"/>
          <w:b/>
          <w:bCs/>
          <w:sz w:val="22"/>
          <w:szCs w:val="22"/>
        </w:rPr>
        <w:t>4</w:t>
      </w:r>
      <w:r w:rsidR="00710ED1">
        <w:rPr>
          <w:rFonts w:ascii="Calibri" w:hAnsi="Calibri" w:cs="Calibri"/>
          <w:b/>
          <w:bCs/>
          <w:sz w:val="22"/>
          <w:szCs w:val="22"/>
        </w:rPr>
        <w:t>6</w:t>
      </w:r>
      <w:r>
        <w:rPr>
          <w:rFonts w:ascii="Calibri" w:hAnsi="Calibri" w:cs="Calibri"/>
          <w:b/>
          <w:bCs/>
          <w:sz w:val="22"/>
          <w:szCs w:val="22"/>
        </w:rPr>
        <w:tab/>
      </w:r>
      <w:r w:rsidR="00390566">
        <w:rPr>
          <w:rFonts w:ascii="Calibri" w:hAnsi="Calibri" w:cs="Calibri"/>
          <w:b/>
          <w:bCs/>
          <w:sz w:val="22"/>
          <w:szCs w:val="22"/>
        </w:rPr>
        <w:t>Insurance Renewal</w:t>
      </w:r>
    </w:p>
    <w:p w14:paraId="019F9E4C" w14:textId="3AEFE1A5" w:rsidR="0011052A" w:rsidRDefault="00390566" w:rsidP="0088040F">
      <w:pPr>
        <w:ind w:left="720"/>
        <w:rPr>
          <w:rFonts w:ascii="Calibri" w:hAnsi="Calibri" w:cs="Calibri"/>
          <w:sz w:val="22"/>
          <w:szCs w:val="22"/>
        </w:rPr>
      </w:pPr>
      <w:r>
        <w:rPr>
          <w:rFonts w:ascii="Calibri" w:hAnsi="Calibri" w:cs="Calibri"/>
          <w:sz w:val="22"/>
          <w:szCs w:val="22"/>
        </w:rPr>
        <w:t>The renewal documents had been circulated prior to the meeting</w:t>
      </w:r>
      <w:r w:rsidR="008230BF">
        <w:rPr>
          <w:rFonts w:ascii="Calibri" w:hAnsi="Calibri" w:cs="Calibri"/>
          <w:sz w:val="22"/>
          <w:szCs w:val="22"/>
        </w:rPr>
        <w:t>.</w:t>
      </w:r>
      <w:r>
        <w:rPr>
          <w:rFonts w:ascii="Calibri" w:hAnsi="Calibri" w:cs="Calibri"/>
          <w:sz w:val="22"/>
          <w:szCs w:val="22"/>
        </w:rPr>
        <w:t xml:space="preserve">  It was </w:t>
      </w:r>
      <w:r w:rsidR="00710ED1">
        <w:rPr>
          <w:rFonts w:ascii="Calibri" w:hAnsi="Calibri" w:cs="Calibri"/>
          <w:sz w:val="22"/>
          <w:szCs w:val="22"/>
        </w:rPr>
        <w:t xml:space="preserve">noted that a </w:t>
      </w:r>
      <w:r w:rsidR="00507E4B">
        <w:rPr>
          <w:rFonts w:ascii="Calibri" w:hAnsi="Calibri" w:cs="Calibri"/>
          <w:sz w:val="22"/>
          <w:szCs w:val="22"/>
        </w:rPr>
        <w:t>3-year</w:t>
      </w:r>
      <w:r w:rsidR="00710ED1">
        <w:rPr>
          <w:rFonts w:ascii="Calibri" w:hAnsi="Calibri" w:cs="Calibri"/>
          <w:sz w:val="22"/>
          <w:szCs w:val="22"/>
        </w:rPr>
        <w:t xml:space="preserve"> agreement had been signed up to in 2023 and w</w:t>
      </w:r>
      <w:r w:rsidR="00D624BE">
        <w:rPr>
          <w:rFonts w:ascii="Calibri" w:hAnsi="Calibri" w:cs="Calibri"/>
          <w:sz w:val="22"/>
          <w:szCs w:val="22"/>
        </w:rPr>
        <w:t>hich expired on 31 May 2026</w:t>
      </w:r>
      <w:r w:rsidR="009D235E">
        <w:rPr>
          <w:rFonts w:ascii="Calibri" w:hAnsi="Calibri" w:cs="Calibri"/>
          <w:sz w:val="22"/>
          <w:szCs w:val="22"/>
        </w:rPr>
        <w:t>.</w:t>
      </w:r>
      <w:r w:rsidR="00D624BE">
        <w:rPr>
          <w:rFonts w:ascii="Calibri" w:hAnsi="Calibri" w:cs="Calibri"/>
          <w:sz w:val="22"/>
          <w:szCs w:val="22"/>
        </w:rPr>
        <w:t xml:space="preserve">  The renewal was approved.</w:t>
      </w:r>
    </w:p>
    <w:p w14:paraId="50931FBF" w14:textId="3735B795" w:rsidR="009D235E" w:rsidRDefault="009D235E" w:rsidP="0011052A">
      <w:pPr>
        <w:rPr>
          <w:rFonts w:ascii="Calibri" w:hAnsi="Calibri" w:cs="Calibri"/>
          <w:sz w:val="22"/>
          <w:szCs w:val="22"/>
        </w:rPr>
      </w:pPr>
    </w:p>
    <w:p w14:paraId="22D096C3" w14:textId="2130A14F" w:rsidR="009D235E" w:rsidRDefault="009D235E" w:rsidP="0011052A">
      <w:pPr>
        <w:rPr>
          <w:rFonts w:ascii="Calibri" w:hAnsi="Calibri" w:cs="Calibri"/>
          <w:sz w:val="22"/>
          <w:szCs w:val="22"/>
        </w:rPr>
      </w:pPr>
      <w:r>
        <w:rPr>
          <w:rFonts w:ascii="Calibri" w:hAnsi="Calibri" w:cs="Calibri"/>
          <w:b/>
          <w:bCs/>
          <w:sz w:val="22"/>
          <w:szCs w:val="22"/>
        </w:rPr>
        <w:t>2</w:t>
      </w:r>
      <w:r w:rsidR="00D624BE">
        <w:rPr>
          <w:rFonts w:ascii="Calibri" w:hAnsi="Calibri" w:cs="Calibri"/>
          <w:b/>
          <w:bCs/>
          <w:sz w:val="22"/>
          <w:szCs w:val="22"/>
        </w:rPr>
        <w:t>4</w:t>
      </w:r>
      <w:r w:rsidR="0088040F">
        <w:rPr>
          <w:rFonts w:ascii="Calibri" w:hAnsi="Calibri" w:cs="Calibri"/>
          <w:b/>
          <w:bCs/>
          <w:sz w:val="22"/>
          <w:szCs w:val="22"/>
        </w:rPr>
        <w:t>/4</w:t>
      </w:r>
      <w:r w:rsidR="00D624BE">
        <w:rPr>
          <w:rFonts w:ascii="Calibri" w:hAnsi="Calibri" w:cs="Calibri"/>
          <w:b/>
          <w:bCs/>
          <w:sz w:val="22"/>
          <w:szCs w:val="22"/>
        </w:rPr>
        <w:t>7</w:t>
      </w:r>
      <w:r w:rsidR="0088040F">
        <w:rPr>
          <w:rFonts w:ascii="Calibri" w:hAnsi="Calibri" w:cs="Calibri"/>
          <w:b/>
          <w:bCs/>
          <w:sz w:val="22"/>
          <w:szCs w:val="22"/>
        </w:rPr>
        <w:tab/>
      </w:r>
      <w:r>
        <w:rPr>
          <w:rFonts w:ascii="Calibri" w:hAnsi="Calibri" w:cs="Calibri"/>
          <w:b/>
          <w:bCs/>
          <w:sz w:val="22"/>
          <w:szCs w:val="22"/>
        </w:rPr>
        <w:t>Verge Cutting</w:t>
      </w:r>
    </w:p>
    <w:p w14:paraId="3077A264" w14:textId="28B710D1" w:rsidR="009D235E" w:rsidRDefault="000037C8" w:rsidP="00510DA3">
      <w:pPr>
        <w:ind w:left="720"/>
        <w:rPr>
          <w:rFonts w:ascii="Calibri" w:hAnsi="Calibri" w:cs="Calibri"/>
          <w:sz w:val="22"/>
          <w:szCs w:val="22"/>
        </w:rPr>
      </w:pPr>
      <w:r>
        <w:rPr>
          <w:rFonts w:ascii="Calibri" w:hAnsi="Calibri" w:cs="Calibri"/>
          <w:sz w:val="22"/>
          <w:szCs w:val="22"/>
        </w:rPr>
        <w:t xml:space="preserve">It was noted that the Parish Council had been </w:t>
      </w:r>
      <w:r w:rsidR="00E166A7">
        <w:rPr>
          <w:rFonts w:ascii="Calibri" w:hAnsi="Calibri" w:cs="Calibri"/>
          <w:sz w:val="22"/>
          <w:szCs w:val="22"/>
        </w:rPr>
        <w:t>funded to verge cut for 202</w:t>
      </w:r>
      <w:r w:rsidR="00D624BE">
        <w:rPr>
          <w:rFonts w:ascii="Calibri" w:hAnsi="Calibri" w:cs="Calibri"/>
          <w:sz w:val="22"/>
          <w:szCs w:val="22"/>
        </w:rPr>
        <w:t>4</w:t>
      </w:r>
      <w:r w:rsidR="00E166A7">
        <w:rPr>
          <w:rFonts w:ascii="Calibri" w:hAnsi="Calibri" w:cs="Calibri"/>
          <w:sz w:val="22"/>
          <w:szCs w:val="22"/>
        </w:rPr>
        <w:t xml:space="preserve"> by ECC.  It was agreed that M&amp;N Pyman would </w:t>
      </w:r>
      <w:r w:rsidR="008058ED">
        <w:rPr>
          <w:rFonts w:ascii="Calibri" w:hAnsi="Calibri" w:cs="Calibri"/>
          <w:sz w:val="22"/>
          <w:szCs w:val="22"/>
        </w:rPr>
        <w:t>undertake 2 cuts</w:t>
      </w:r>
      <w:r w:rsidR="00D624BE">
        <w:rPr>
          <w:rFonts w:ascii="Calibri" w:hAnsi="Calibri" w:cs="Calibri"/>
          <w:sz w:val="22"/>
          <w:szCs w:val="22"/>
        </w:rPr>
        <w:t xml:space="preserve"> in June and September.</w:t>
      </w:r>
    </w:p>
    <w:p w14:paraId="72664057" w14:textId="77777777" w:rsidR="008058ED" w:rsidRDefault="008058ED" w:rsidP="0011052A">
      <w:pPr>
        <w:rPr>
          <w:rFonts w:ascii="Calibri" w:hAnsi="Calibri" w:cs="Calibri"/>
          <w:sz w:val="22"/>
          <w:szCs w:val="22"/>
        </w:rPr>
      </w:pPr>
    </w:p>
    <w:p w14:paraId="063221DB" w14:textId="466CCFF7" w:rsidR="00F6504A" w:rsidRDefault="00D624BE" w:rsidP="00D624BE">
      <w:pPr>
        <w:rPr>
          <w:rFonts w:ascii="Calibri" w:hAnsi="Calibri" w:cs="Calibri"/>
          <w:i/>
          <w:iCs/>
          <w:sz w:val="22"/>
          <w:szCs w:val="22"/>
        </w:rPr>
      </w:pPr>
      <w:r>
        <w:rPr>
          <w:rFonts w:ascii="Calibri" w:hAnsi="Calibri" w:cs="Calibri"/>
          <w:i/>
          <w:iCs/>
          <w:sz w:val="22"/>
          <w:szCs w:val="22"/>
        </w:rPr>
        <w:t>Cllr Schwier arrived at the meeting.</w:t>
      </w:r>
    </w:p>
    <w:p w14:paraId="75803500" w14:textId="77777777" w:rsidR="00D624BE" w:rsidRPr="00D624BE" w:rsidRDefault="00D624BE" w:rsidP="00D624BE">
      <w:pPr>
        <w:rPr>
          <w:rFonts w:ascii="Calibri" w:hAnsi="Calibri" w:cs="Calibri"/>
          <w:i/>
          <w:iCs/>
          <w:sz w:val="22"/>
          <w:szCs w:val="22"/>
        </w:rPr>
      </w:pPr>
    </w:p>
    <w:p w14:paraId="52F544E1" w14:textId="7ABCEE10" w:rsidR="009D235E" w:rsidRDefault="00F464BD" w:rsidP="0011052A">
      <w:pPr>
        <w:rPr>
          <w:rFonts w:ascii="Calibri" w:hAnsi="Calibri" w:cs="Calibri"/>
          <w:b/>
          <w:bCs/>
          <w:sz w:val="22"/>
          <w:szCs w:val="22"/>
        </w:rPr>
      </w:pPr>
      <w:r>
        <w:rPr>
          <w:rFonts w:ascii="Calibri" w:hAnsi="Calibri" w:cs="Calibri"/>
          <w:b/>
          <w:bCs/>
          <w:sz w:val="22"/>
          <w:szCs w:val="22"/>
        </w:rPr>
        <w:t>2</w:t>
      </w:r>
      <w:r w:rsidR="00D624BE">
        <w:rPr>
          <w:rFonts w:ascii="Calibri" w:hAnsi="Calibri" w:cs="Calibri"/>
          <w:b/>
          <w:bCs/>
          <w:sz w:val="22"/>
          <w:szCs w:val="22"/>
        </w:rPr>
        <w:t>4</w:t>
      </w:r>
      <w:r>
        <w:rPr>
          <w:rFonts w:ascii="Calibri" w:hAnsi="Calibri" w:cs="Calibri"/>
          <w:b/>
          <w:bCs/>
          <w:sz w:val="22"/>
          <w:szCs w:val="22"/>
        </w:rPr>
        <w:t>/4</w:t>
      </w:r>
      <w:r w:rsidR="00D624BE">
        <w:rPr>
          <w:rFonts w:ascii="Calibri" w:hAnsi="Calibri" w:cs="Calibri"/>
          <w:b/>
          <w:bCs/>
          <w:sz w:val="22"/>
          <w:szCs w:val="22"/>
        </w:rPr>
        <w:t>8</w:t>
      </w:r>
      <w:r>
        <w:rPr>
          <w:rFonts w:ascii="Calibri" w:hAnsi="Calibri" w:cs="Calibri"/>
          <w:b/>
          <w:bCs/>
          <w:sz w:val="22"/>
          <w:szCs w:val="22"/>
        </w:rPr>
        <w:tab/>
        <w:t>Correspondence</w:t>
      </w:r>
    </w:p>
    <w:p w14:paraId="7E3C4AD4" w14:textId="6CA9CC82" w:rsidR="00D53923" w:rsidRDefault="00F6504A" w:rsidP="0011052A">
      <w:pPr>
        <w:rPr>
          <w:rFonts w:ascii="Calibri" w:hAnsi="Calibri" w:cs="Calibri"/>
          <w:sz w:val="22"/>
          <w:szCs w:val="22"/>
        </w:rPr>
      </w:pPr>
      <w:r>
        <w:rPr>
          <w:rFonts w:ascii="Calibri" w:hAnsi="Calibri" w:cs="Calibri"/>
          <w:sz w:val="22"/>
          <w:szCs w:val="22"/>
        </w:rPr>
        <w:tab/>
        <w:t>None.</w:t>
      </w:r>
    </w:p>
    <w:p w14:paraId="46E1BF51" w14:textId="77777777" w:rsidR="00507E4B" w:rsidRDefault="00507E4B" w:rsidP="0011052A">
      <w:pPr>
        <w:rPr>
          <w:rFonts w:ascii="Calibri" w:hAnsi="Calibri" w:cs="Calibri"/>
          <w:sz w:val="22"/>
          <w:szCs w:val="22"/>
        </w:rPr>
      </w:pPr>
    </w:p>
    <w:p w14:paraId="27FC9570" w14:textId="17CEA2CC" w:rsidR="00F6504A" w:rsidRDefault="00D624BE" w:rsidP="0011052A">
      <w:pPr>
        <w:rPr>
          <w:rFonts w:ascii="Calibri" w:hAnsi="Calibri" w:cs="Calibri"/>
          <w:i/>
          <w:iCs/>
          <w:sz w:val="22"/>
          <w:szCs w:val="22"/>
        </w:rPr>
      </w:pPr>
      <w:r>
        <w:rPr>
          <w:rFonts w:ascii="Calibri" w:hAnsi="Calibri" w:cs="Calibri"/>
          <w:i/>
          <w:iCs/>
          <w:sz w:val="22"/>
          <w:szCs w:val="22"/>
        </w:rPr>
        <w:t>It was agreed to invite Cllrs Van Dulken and Schwier to present at this point of the meeting.</w:t>
      </w:r>
    </w:p>
    <w:p w14:paraId="048E7C8C" w14:textId="77777777" w:rsidR="00D624BE" w:rsidRDefault="00D624BE" w:rsidP="0011052A">
      <w:pPr>
        <w:rPr>
          <w:rFonts w:ascii="Calibri" w:hAnsi="Calibri" w:cs="Calibri"/>
          <w:i/>
          <w:iCs/>
          <w:sz w:val="22"/>
          <w:szCs w:val="22"/>
        </w:rPr>
      </w:pPr>
    </w:p>
    <w:p w14:paraId="3CD7E678" w14:textId="6AA9B13C" w:rsidR="00D624BE" w:rsidRDefault="00D624BE" w:rsidP="0011052A">
      <w:pPr>
        <w:rPr>
          <w:rFonts w:ascii="Calibri" w:hAnsi="Calibri" w:cs="Calibri"/>
          <w:sz w:val="22"/>
          <w:szCs w:val="22"/>
        </w:rPr>
      </w:pPr>
      <w:r>
        <w:rPr>
          <w:rFonts w:ascii="Calibri" w:hAnsi="Calibri" w:cs="Calibri"/>
          <w:sz w:val="22"/>
          <w:szCs w:val="22"/>
        </w:rPr>
        <w:tab/>
        <w:t>Cllr Van Dulken’s annual report had been circulated prior to the meeting and was noted.</w:t>
      </w:r>
    </w:p>
    <w:p w14:paraId="48D87101" w14:textId="77777777" w:rsidR="00D624BE" w:rsidRDefault="00D624BE" w:rsidP="0011052A">
      <w:pPr>
        <w:rPr>
          <w:rFonts w:ascii="Calibri" w:hAnsi="Calibri" w:cs="Calibri"/>
          <w:sz w:val="22"/>
          <w:szCs w:val="22"/>
        </w:rPr>
      </w:pPr>
    </w:p>
    <w:p w14:paraId="28455FE9" w14:textId="63BA384C" w:rsidR="00D624BE" w:rsidRDefault="00D624BE" w:rsidP="0011052A">
      <w:pPr>
        <w:rPr>
          <w:rFonts w:ascii="Calibri" w:hAnsi="Calibri" w:cs="Calibri"/>
          <w:sz w:val="22"/>
          <w:szCs w:val="22"/>
        </w:rPr>
      </w:pPr>
      <w:r>
        <w:rPr>
          <w:rFonts w:ascii="Calibri" w:hAnsi="Calibri" w:cs="Calibri"/>
          <w:sz w:val="22"/>
          <w:szCs w:val="22"/>
        </w:rPr>
        <w:tab/>
        <w:t xml:space="preserve">Cllr van Dulken then updated the parish council.  Points noted </w:t>
      </w:r>
      <w:proofErr w:type="gramStart"/>
      <w:r>
        <w:rPr>
          <w:rFonts w:ascii="Calibri" w:hAnsi="Calibri" w:cs="Calibri"/>
          <w:sz w:val="22"/>
          <w:szCs w:val="22"/>
        </w:rPr>
        <w:t>were:-</w:t>
      </w:r>
      <w:proofErr w:type="gramEnd"/>
    </w:p>
    <w:p w14:paraId="1D852312" w14:textId="77777777" w:rsidR="00D624BE" w:rsidRDefault="00D624BE" w:rsidP="0011052A">
      <w:pPr>
        <w:rPr>
          <w:rFonts w:ascii="Calibri" w:hAnsi="Calibri" w:cs="Calibri"/>
          <w:sz w:val="22"/>
          <w:szCs w:val="22"/>
        </w:rPr>
      </w:pPr>
    </w:p>
    <w:p w14:paraId="5142506E" w14:textId="5D75552D" w:rsidR="00D624BE" w:rsidRDefault="00D624BE" w:rsidP="00D624BE">
      <w:pPr>
        <w:pStyle w:val="ListParagraph"/>
        <w:numPr>
          <w:ilvl w:val="0"/>
          <w:numId w:val="14"/>
        </w:numPr>
        <w:rPr>
          <w:rFonts w:ascii="Calibri" w:hAnsi="Calibri" w:cs="Calibri"/>
          <w:sz w:val="22"/>
          <w:szCs w:val="22"/>
        </w:rPr>
      </w:pPr>
      <w:r>
        <w:rPr>
          <w:rFonts w:ascii="Calibri" w:hAnsi="Calibri" w:cs="Calibri"/>
          <w:sz w:val="22"/>
          <w:szCs w:val="22"/>
        </w:rPr>
        <w:t>Cllr van Dulken had visited the asylum centre at Wethersfield airbase recently.  There were currently 480 residents</w:t>
      </w:r>
      <w:r w:rsidR="00507E4B">
        <w:rPr>
          <w:rFonts w:ascii="Calibri" w:hAnsi="Calibri" w:cs="Calibri"/>
          <w:sz w:val="22"/>
          <w:szCs w:val="22"/>
        </w:rPr>
        <w:t>,</w:t>
      </w:r>
      <w:r>
        <w:rPr>
          <w:rFonts w:ascii="Calibri" w:hAnsi="Calibri" w:cs="Calibri"/>
          <w:sz w:val="22"/>
          <w:szCs w:val="22"/>
        </w:rPr>
        <w:t xml:space="preserve"> and it was confirmed that the maximum number was expected to be no more than 800.  It was anticipated that the site would be in use for approximately 3 years.</w:t>
      </w:r>
    </w:p>
    <w:p w14:paraId="6A11A9CA" w14:textId="255180E0" w:rsidR="00D624BE" w:rsidRDefault="00D624BE" w:rsidP="00D624BE">
      <w:pPr>
        <w:pStyle w:val="ListParagraph"/>
        <w:numPr>
          <w:ilvl w:val="0"/>
          <w:numId w:val="14"/>
        </w:numPr>
        <w:rPr>
          <w:rFonts w:ascii="Calibri" w:hAnsi="Calibri" w:cs="Calibri"/>
          <w:sz w:val="22"/>
          <w:szCs w:val="22"/>
        </w:rPr>
      </w:pPr>
      <w:r>
        <w:rPr>
          <w:rFonts w:ascii="Calibri" w:hAnsi="Calibri" w:cs="Calibri"/>
          <w:sz w:val="22"/>
          <w:szCs w:val="22"/>
        </w:rPr>
        <w:t>The Councillors Community Grant was available for the year 2024-25 with a total of £1,250 available for community groups.</w:t>
      </w:r>
    </w:p>
    <w:p w14:paraId="54E76A75" w14:textId="45DC22A8" w:rsidR="00D624BE" w:rsidRDefault="00D624BE" w:rsidP="00D624BE">
      <w:pPr>
        <w:pStyle w:val="ListParagraph"/>
        <w:numPr>
          <w:ilvl w:val="0"/>
          <w:numId w:val="14"/>
        </w:numPr>
        <w:rPr>
          <w:rFonts w:ascii="Calibri" w:hAnsi="Calibri" w:cs="Calibri"/>
          <w:sz w:val="22"/>
          <w:szCs w:val="22"/>
        </w:rPr>
      </w:pPr>
      <w:r>
        <w:rPr>
          <w:rFonts w:ascii="Calibri" w:hAnsi="Calibri" w:cs="Calibri"/>
          <w:sz w:val="22"/>
          <w:szCs w:val="22"/>
        </w:rPr>
        <w:t>Call for sites – noted.</w:t>
      </w:r>
    </w:p>
    <w:p w14:paraId="5C59DF95" w14:textId="79517583" w:rsidR="00D624BE" w:rsidRDefault="00D624BE" w:rsidP="00D624BE">
      <w:pPr>
        <w:pStyle w:val="ListParagraph"/>
        <w:numPr>
          <w:ilvl w:val="0"/>
          <w:numId w:val="14"/>
        </w:numPr>
        <w:rPr>
          <w:rFonts w:ascii="Calibri" w:hAnsi="Calibri" w:cs="Calibri"/>
          <w:sz w:val="22"/>
          <w:szCs w:val="22"/>
        </w:rPr>
      </w:pPr>
      <w:r>
        <w:rPr>
          <w:rFonts w:ascii="Calibri" w:hAnsi="Calibri" w:cs="Calibri"/>
          <w:sz w:val="22"/>
          <w:szCs w:val="22"/>
        </w:rPr>
        <w:t xml:space="preserve">Fit for the Future – The District Council was reviewing its way of working and use of buildings, partly due to financial pressures and changes of practice since Covid. It was noted that the District Council had approximately £60m of assets both inside and outside of the </w:t>
      </w:r>
      <w:proofErr w:type="gramStart"/>
      <w:r>
        <w:rPr>
          <w:rFonts w:ascii="Calibri" w:hAnsi="Calibri" w:cs="Calibri"/>
          <w:sz w:val="22"/>
          <w:szCs w:val="22"/>
        </w:rPr>
        <w:t>District</w:t>
      </w:r>
      <w:proofErr w:type="gramEnd"/>
      <w:r w:rsidR="00507E4B">
        <w:rPr>
          <w:rFonts w:ascii="Calibri" w:hAnsi="Calibri" w:cs="Calibri"/>
          <w:sz w:val="22"/>
          <w:szCs w:val="22"/>
        </w:rPr>
        <w:t>,</w:t>
      </w:r>
      <w:r>
        <w:rPr>
          <w:rFonts w:ascii="Calibri" w:hAnsi="Calibri" w:cs="Calibri"/>
          <w:sz w:val="22"/>
          <w:szCs w:val="22"/>
        </w:rPr>
        <w:t xml:space="preserve"> which needed to be used to raise income.</w:t>
      </w:r>
    </w:p>
    <w:p w14:paraId="6F625791" w14:textId="77777777" w:rsidR="00D624BE" w:rsidRDefault="00D624BE" w:rsidP="00D624BE">
      <w:pPr>
        <w:rPr>
          <w:rFonts w:ascii="Calibri" w:hAnsi="Calibri" w:cs="Calibri"/>
          <w:sz w:val="22"/>
          <w:szCs w:val="22"/>
        </w:rPr>
      </w:pPr>
    </w:p>
    <w:p w14:paraId="28576D23" w14:textId="3869984E" w:rsidR="00D624BE" w:rsidRDefault="00D624BE" w:rsidP="00D624BE">
      <w:pPr>
        <w:ind w:left="720"/>
        <w:rPr>
          <w:rFonts w:ascii="Calibri" w:hAnsi="Calibri" w:cs="Calibri"/>
          <w:sz w:val="22"/>
          <w:szCs w:val="22"/>
        </w:rPr>
      </w:pPr>
      <w:r>
        <w:rPr>
          <w:rFonts w:ascii="Calibri" w:hAnsi="Calibri" w:cs="Calibri"/>
          <w:sz w:val="22"/>
          <w:szCs w:val="22"/>
        </w:rPr>
        <w:t>There were no questions and Cllr Van Dulken was thanked for his report.</w:t>
      </w:r>
    </w:p>
    <w:p w14:paraId="3D7222DA" w14:textId="77777777" w:rsidR="00D624BE" w:rsidRDefault="00D624BE" w:rsidP="00D624BE">
      <w:pPr>
        <w:rPr>
          <w:rFonts w:ascii="Calibri" w:hAnsi="Calibri" w:cs="Calibri"/>
          <w:sz w:val="22"/>
          <w:szCs w:val="22"/>
        </w:rPr>
      </w:pPr>
    </w:p>
    <w:p w14:paraId="19D3078D" w14:textId="45161E72" w:rsidR="00D624BE" w:rsidRDefault="00983594" w:rsidP="00507E4B">
      <w:pPr>
        <w:ind w:left="720"/>
        <w:rPr>
          <w:rFonts w:ascii="Calibri" w:hAnsi="Calibri" w:cs="Calibri"/>
          <w:sz w:val="22"/>
          <w:szCs w:val="22"/>
        </w:rPr>
      </w:pPr>
      <w:r>
        <w:rPr>
          <w:rFonts w:ascii="Calibri" w:hAnsi="Calibri" w:cs="Calibri"/>
          <w:sz w:val="22"/>
          <w:szCs w:val="22"/>
        </w:rPr>
        <w:t xml:space="preserve">Cllr Schwier reported.  It was noted that Cllr Schwier’s annual report had been circulated prior to the meeting.  Points noted </w:t>
      </w:r>
      <w:proofErr w:type="gramStart"/>
      <w:r>
        <w:rPr>
          <w:rFonts w:ascii="Calibri" w:hAnsi="Calibri" w:cs="Calibri"/>
          <w:sz w:val="22"/>
          <w:szCs w:val="22"/>
        </w:rPr>
        <w:t>were:-</w:t>
      </w:r>
      <w:proofErr w:type="gramEnd"/>
    </w:p>
    <w:p w14:paraId="3AD9640E" w14:textId="77777777" w:rsidR="00983594" w:rsidRDefault="00983594" w:rsidP="00D624BE">
      <w:pPr>
        <w:rPr>
          <w:rFonts w:ascii="Calibri" w:hAnsi="Calibri" w:cs="Calibri"/>
          <w:sz w:val="22"/>
          <w:szCs w:val="22"/>
        </w:rPr>
      </w:pPr>
    </w:p>
    <w:p w14:paraId="78D10F76" w14:textId="29ACFEE4" w:rsidR="00983594" w:rsidRDefault="00983594" w:rsidP="00983594">
      <w:pPr>
        <w:pStyle w:val="ListParagraph"/>
        <w:numPr>
          <w:ilvl w:val="0"/>
          <w:numId w:val="15"/>
        </w:numPr>
        <w:rPr>
          <w:rFonts w:ascii="Calibri" w:hAnsi="Calibri" w:cs="Calibri"/>
          <w:sz w:val="22"/>
          <w:szCs w:val="22"/>
        </w:rPr>
      </w:pPr>
      <w:r>
        <w:rPr>
          <w:rFonts w:ascii="Calibri" w:hAnsi="Calibri" w:cs="Calibri"/>
          <w:sz w:val="22"/>
          <w:szCs w:val="22"/>
        </w:rPr>
        <w:t>The programme of changing streetlights to LEDs was almost completed.</w:t>
      </w:r>
    </w:p>
    <w:p w14:paraId="65B9AFFC" w14:textId="09290BF0" w:rsidR="00983594" w:rsidRDefault="00983594" w:rsidP="00983594">
      <w:pPr>
        <w:pStyle w:val="ListParagraph"/>
        <w:numPr>
          <w:ilvl w:val="0"/>
          <w:numId w:val="15"/>
        </w:numPr>
        <w:rPr>
          <w:rFonts w:ascii="Calibri" w:hAnsi="Calibri" w:cs="Calibri"/>
          <w:sz w:val="22"/>
          <w:szCs w:val="22"/>
        </w:rPr>
      </w:pPr>
      <w:r>
        <w:rPr>
          <w:rFonts w:ascii="Calibri" w:hAnsi="Calibri" w:cs="Calibri"/>
          <w:sz w:val="22"/>
          <w:szCs w:val="22"/>
        </w:rPr>
        <w:t>Launch of a new Water Strategy alongside the water authorities of East Anglia.</w:t>
      </w:r>
    </w:p>
    <w:p w14:paraId="66F5E11C" w14:textId="6BA875E2" w:rsidR="00983594" w:rsidRDefault="00983594" w:rsidP="00983594">
      <w:pPr>
        <w:pStyle w:val="ListParagraph"/>
        <w:numPr>
          <w:ilvl w:val="0"/>
          <w:numId w:val="15"/>
        </w:numPr>
        <w:rPr>
          <w:rFonts w:ascii="Calibri" w:hAnsi="Calibri" w:cs="Calibri"/>
          <w:sz w:val="22"/>
          <w:szCs w:val="22"/>
        </w:rPr>
      </w:pPr>
      <w:r>
        <w:rPr>
          <w:rFonts w:ascii="Calibri" w:hAnsi="Calibri" w:cs="Calibri"/>
          <w:sz w:val="22"/>
          <w:szCs w:val="22"/>
        </w:rPr>
        <w:t>Locality grants have begun.</w:t>
      </w:r>
    </w:p>
    <w:p w14:paraId="1FE90E65" w14:textId="17502EE7" w:rsidR="00983594" w:rsidRDefault="00983594" w:rsidP="00983594">
      <w:pPr>
        <w:pStyle w:val="ListParagraph"/>
        <w:numPr>
          <w:ilvl w:val="0"/>
          <w:numId w:val="15"/>
        </w:numPr>
        <w:rPr>
          <w:rFonts w:ascii="Calibri" w:hAnsi="Calibri" w:cs="Calibri"/>
          <w:sz w:val="22"/>
          <w:szCs w:val="22"/>
        </w:rPr>
      </w:pPr>
      <w:r>
        <w:rPr>
          <w:rFonts w:ascii="Calibri" w:hAnsi="Calibri" w:cs="Calibri"/>
          <w:sz w:val="22"/>
          <w:szCs w:val="22"/>
        </w:rPr>
        <w:t>The change of UK telephone networks from analogue to digital.</w:t>
      </w:r>
    </w:p>
    <w:p w14:paraId="5416F589" w14:textId="48787D3B" w:rsidR="00983594" w:rsidRDefault="00983594" w:rsidP="00983594">
      <w:pPr>
        <w:pStyle w:val="ListParagraph"/>
        <w:numPr>
          <w:ilvl w:val="0"/>
          <w:numId w:val="15"/>
        </w:numPr>
        <w:rPr>
          <w:rFonts w:ascii="Calibri" w:hAnsi="Calibri" w:cs="Calibri"/>
          <w:sz w:val="22"/>
          <w:szCs w:val="22"/>
        </w:rPr>
      </w:pPr>
      <w:r>
        <w:rPr>
          <w:rFonts w:ascii="Calibri" w:hAnsi="Calibri" w:cs="Calibri"/>
          <w:sz w:val="22"/>
          <w:szCs w:val="22"/>
        </w:rPr>
        <w:t>The King’s Award which has been given to 11 Essex companies.</w:t>
      </w:r>
    </w:p>
    <w:p w14:paraId="48A8DB06" w14:textId="7835F2CF" w:rsidR="00983594" w:rsidRDefault="00983594" w:rsidP="00983594">
      <w:pPr>
        <w:pStyle w:val="ListParagraph"/>
        <w:numPr>
          <w:ilvl w:val="0"/>
          <w:numId w:val="15"/>
        </w:numPr>
        <w:rPr>
          <w:rFonts w:ascii="Calibri" w:hAnsi="Calibri" w:cs="Calibri"/>
          <w:sz w:val="22"/>
          <w:szCs w:val="22"/>
        </w:rPr>
      </w:pPr>
      <w:r>
        <w:rPr>
          <w:rFonts w:ascii="Calibri" w:hAnsi="Calibri" w:cs="Calibri"/>
          <w:sz w:val="22"/>
          <w:szCs w:val="22"/>
        </w:rPr>
        <w:t xml:space="preserve">Continuation of </w:t>
      </w:r>
      <w:proofErr w:type="spellStart"/>
      <w:r>
        <w:rPr>
          <w:rFonts w:ascii="Calibri" w:hAnsi="Calibri" w:cs="Calibri"/>
          <w:sz w:val="22"/>
          <w:szCs w:val="22"/>
        </w:rPr>
        <w:t>Exoflex</w:t>
      </w:r>
      <w:proofErr w:type="spellEnd"/>
      <w:r>
        <w:rPr>
          <w:rFonts w:ascii="Calibri" w:hAnsi="Calibri" w:cs="Calibri"/>
          <w:sz w:val="22"/>
          <w:szCs w:val="22"/>
        </w:rPr>
        <w:t xml:space="preserve"> and insulation grant schemes.</w:t>
      </w:r>
    </w:p>
    <w:p w14:paraId="4408B4C1" w14:textId="77777777" w:rsidR="00983594" w:rsidRDefault="00983594" w:rsidP="00983594">
      <w:pPr>
        <w:rPr>
          <w:rFonts w:ascii="Calibri" w:hAnsi="Calibri" w:cs="Calibri"/>
          <w:sz w:val="22"/>
          <w:szCs w:val="22"/>
        </w:rPr>
      </w:pPr>
    </w:p>
    <w:p w14:paraId="4FA1502A" w14:textId="6BDA30B1" w:rsidR="00983594" w:rsidRDefault="00983594" w:rsidP="00983594">
      <w:pPr>
        <w:ind w:left="720"/>
        <w:rPr>
          <w:rFonts w:ascii="Calibri" w:hAnsi="Calibri" w:cs="Calibri"/>
          <w:sz w:val="22"/>
          <w:szCs w:val="22"/>
        </w:rPr>
      </w:pPr>
      <w:r>
        <w:rPr>
          <w:rFonts w:ascii="Calibri" w:hAnsi="Calibri" w:cs="Calibri"/>
          <w:sz w:val="22"/>
          <w:szCs w:val="22"/>
        </w:rPr>
        <w:t xml:space="preserve">Councillors challenged Cllr Schwier regarding the poor state of the roads both in the parish and wider community.  Cllr Schwer acknowledged that it was an issue and ECC were endeavouring to deal with the problems.  It was a complex situation.  There was a discussion around the </w:t>
      </w:r>
      <w:proofErr w:type="gramStart"/>
      <w:r>
        <w:rPr>
          <w:rFonts w:ascii="Calibri" w:hAnsi="Calibri" w:cs="Calibri"/>
          <w:sz w:val="22"/>
          <w:szCs w:val="22"/>
        </w:rPr>
        <w:t>highways</w:t>
      </w:r>
      <w:proofErr w:type="gramEnd"/>
      <w:r>
        <w:rPr>
          <w:rFonts w:ascii="Calibri" w:hAnsi="Calibri" w:cs="Calibri"/>
          <w:sz w:val="22"/>
          <w:szCs w:val="22"/>
        </w:rPr>
        <w:t xml:space="preserve"> issues and financial situation of the County Council.</w:t>
      </w:r>
    </w:p>
    <w:p w14:paraId="05D6A9BC" w14:textId="77777777" w:rsidR="00983594" w:rsidRDefault="00983594" w:rsidP="00983594">
      <w:pPr>
        <w:ind w:left="720"/>
        <w:rPr>
          <w:rFonts w:ascii="Calibri" w:hAnsi="Calibri" w:cs="Calibri"/>
          <w:sz w:val="22"/>
          <w:szCs w:val="22"/>
        </w:rPr>
      </w:pPr>
    </w:p>
    <w:p w14:paraId="2EB590E6" w14:textId="657DE602" w:rsidR="00983594" w:rsidRDefault="00983594" w:rsidP="00983594">
      <w:pPr>
        <w:ind w:left="720"/>
        <w:rPr>
          <w:rFonts w:ascii="Calibri" w:hAnsi="Calibri" w:cs="Calibri"/>
          <w:sz w:val="22"/>
          <w:szCs w:val="22"/>
        </w:rPr>
      </w:pPr>
      <w:r>
        <w:rPr>
          <w:rFonts w:ascii="Calibri" w:hAnsi="Calibri" w:cs="Calibri"/>
          <w:sz w:val="22"/>
          <w:szCs w:val="22"/>
        </w:rPr>
        <w:t>There were no further questions and Cllr Schwier was thanked for his update.</w:t>
      </w:r>
    </w:p>
    <w:p w14:paraId="1F34F05A" w14:textId="77777777" w:rsidR="00983594" w:rsidRDefault="00983594" w:rsidP="00983594">
      <w:pPr>
        <w:rPr>
          <w:rFonts w:ascii="Calibri" w:hAnsi="Calibri" w:cs="Calibri"/>
          <w:sz w:val="22"/>
          <w:szCs w:val="22"/>
        </w:rPr>
      </w:pPr>
    </w:p>
    <w:p w14:paraId="7C660A6E" w14:textId="6B13D815" w:rsidR="00983594" w:rsidRDefault="00983594" w:rsidP="00983594">
      <w:pPr>
        <w:rPr>
          <w:rFonts w:ascii="Calibri" w:hAnsi="Calibri" w:cs="Calibri"/>
          <w:i/>
          <w:iCs/>
          <w:sz w:val="22"/>
          <w:szCs w:val="22"/>
        </w:rPr>
      </w:pPr>
      <w:r>
        <w:rPr>
          <w:rFonts w:ascii="Calibri" w:hAnsi="Calibri" w:cs="Calibri"/>
          <w:i/>
          <w:iCs/>
          <w:sz w:val="22"/>
          <w:szCs w:val="22"/>
        </w:rPr>
        <w:t>Cllr van Dulken and Cllr Schwier left the meeting.</w:t>
      </w:r>
    </w:p>
    <w:p w14:paraId="341982C8" w14:textId="77777777" w:rsidR="00983594" w:rsidRPr="00983594" w:rsidRDefault="00983594" w:rsidP="00983594">
      <w:pPr>
        <w:rPr>
          <w:rFonts w:ascii="Calibri" w:hAnsi="Calibri" w:cs="Calibri"/>
          <w:i/>
          <w:iCs/>
          <w:sz w:val="22"/>
          <w:szCs w:val="22"/>
        </w:rPr>
      </w:pPr>
    </w:p>
    <w:p w14:paraId="70F9AE7C" w14:textId="3532562A" w:rsidR="007A579F" w:rsidRDefault="007A579F" w:rsidP="0011052A">
      <w:pPr>
        <w:rPr>
          <w:rFonts w:ascii="Calibri" w:hAnsi="Calibri" w:cs="Calibri"/>
          <w:b/>
          <w:bCs/>
          <w:sz w:val="22"/>
          <w:szCs w:val="22"/>
        </w:rPr>
      </w:pPr>
      <w:r>
        <w:rPr>
          <w:rFonts w:ascii="Calibri" w:hAnsi="Calibri" w:cs="Calibri"/>
          <w:b/>
          <w:bCs/>
          <w:sz w:val="22"/>
          <w:szCs w:val="22"/>
        </w:rPr>
        <w:t>2</w:t>
      </w:r>
      <w:r w:rsidR="00983594">
        <w:rPr>
          <w:rFonts w:ascii="Calibri" w:hAnsi="Calibri" w:cs="Calibri"/>
          <w:b/>
          <w:bCs/>
          <w:sz w:val="22"/>
          <w:szCs w:val="22"/>
        </w:rPr>
        <w:t>4</w:t>
      </w:r>
      <w:r>
        <w:rPr>
          <w:rFonts w:ascii="Calibri" w:hAnsi="Calibri" w:cs="Calibri"/>
          <w:b/>
          <w:bCs/>
          <w:sz w:val="22"/>
          <w:szCs w:val="22"/>
        </w:rPr>
        <w:t>/4</w:t>
      </w:r>
      <w:r w:rsidR="00983594">
        <w:rPr>
          <w:rFonts w:ascii="Calibri" w:hAnsi="Calibri" w:cs="Calibri"/>
          <w:b/>
          <w:bCs/>
          <w:sz w:val="22"/>
          <w:szCs w:val="22"/>
        </w:rPr>
        <w:t>8</w:t>
      </w:r>
      <w:r>
        <w:rPr>
          <w:rFonts w:ascii="Calibri" w:hAnsi="Calibri" w:cs="Calibri"/>
          <w:b/>
          <w:bCs/>
          <w:sz w:val="22"/>
          <w:szCs w:val="22"/>
        </w:rPr>
        <w:tab/>
        <w:t>Accounts Year Ended 31 March 202</w:t>
      </w:r>
      <w:r w:rsidR="00983594">
        <w:rPr>
          <w:rFonts w:ascii="Calibri" w:hAnsi="Calibri" w:cs="Calibri"/>
          <w:b/>
          <w:bCs/>
          <w:sz w:val="22"/>
          <w:szCs w:val="22"/>
        </w:rPr>
        <w:t>4</w:t>
      </w:r>
    </w:p>
    <w:p w14:paraId="7419B5D9" w14:textId="1AF93B8D" w:rsidR="00A751CC" w:rsidRDefault="00327DBB" w:rsidP="00327DBB">
      <w:pPr>
        <w:pStyle w:val="ListParagraph"/>
        <w:numPr>
          <w:ilvl w:val="0"/>
          <w:numId w:val="4"/>
        </w:numPr>
        <w:rPr>
          <w:rFonts w:ascii="Calibri" w:hAnsi="Calibri" w:cs="Calibri"/>
          <w:sz w:val="22"/>
          <w:szCs w:val="22"/>
        </w:rPr>
      </w:pPr>
      <w:r>
        <w:rPr>
          <w:rFonts w:ascii="Calibri" w:hAnsi="Calibri" w:cs="Calibri"/>
          <w:i/>
          <w:iCs/>
          <w:sz w:val="22"/>
          <w:szCs w:val="22"/>
        </w:rPr>
        <w:t xml:space="preserve">Annual Governance Statement </w:t>
      </w:r>
      <w:r w:rsidR="00F438E7">
        <w:rPr>
          <w:rFonts w:ascii="Calibri" w:hAnsi="Calibri" w:cs="Calibri"/>
          <w:i/>
          <w:iCs/>
          <w:sz w:val="22"/>
          <w:szCs w:val="22"/>
        </w:rPr>
        <w:t>–</w:t>
      </w:r>
      <w:r>
        <w:rPr>
          <w:rFonts w:ascii="Calibri" w:hAnsi="Calibri" w:cs="Calibri"/>
          <w:i/>
          <w:iCs/>
          <w:sz w:val="22"/>
          <w:szCs w:val="22"/>
        </w:rPr>
        <w:t xml:space="preserve"> </w:t>
      </w:r>
      <w:r w:rsidR="00F438E7">
        <w:rPr>
          <w:rFonts w:ascii="Calibri" w:hAnsi="Calibri" w:cs="Calibri"/>
          <w:sz w:val="22"/>
          <w:szCs w:val="22"/>
        </w:rPr>
        <w:t>The Annual Governance Statement was received</w:t>
      </w:r>
      <w:r w:rsidR="00F6504A">
        <w:rPr>
          <w:rFonts w:ascii="Calibri" w:hAnsi="Calibri" w:cs="Calibri"/>
          <w:sz w:val="22"/>
          <w:szCs w:val="22"/>
        </w:rPr>
        <w:t>, considered</w:t>
      </w:r>
      <w:r w:rsidR="00F438E7">
        <w:rPr>
          <w:rFonts w:ascii="Calibri" w:hAnsi="Calibri" w:cs="Calibri"/>
          <w:sz w:val="22"/>
          <w:szCs w:val="22"/>
        </w:rPr>
        <w:t xml:space="preserve"> and accepted.</w:t>
      </w:r>
    </w:p>
    <w:p w14:paraId="6ABEB580" w14:textId="510DB32E" w:rsidR="00F438E7" w:rsidRDefault="00F438E7" w:rsidP="00327DBB">
      <w:pPr>
        <w:pStyle w:val="ListParagraph"/>
        <w:numPr>
          <w:ilvl w:val="0"/>
          <w:numId w:val="4"/>
        </w:numPr>
        <w:rPr>
          <w:rFonts w:ascii="Calibri" w:hAnsi="Calibri" w:cs="Calibri"/>
          <w:sz w:val="22"/>
          <w:szCs w:val="22"/>
        </w:rPr>
      </w:pPr>
      <w:r>
        <w:rPr>
          <w:rFonts w:ascii="Calibri" w:hAnsi="Calibri" w:cs="Calibri"/>
          <w:i/>
          <w:iCs/>
          <w:sz w:val="22"/>
          <w:szCs w:val="22"/>
        </w:rPr>
        <w:t xml:space="preserve">Accounting Statement </w:t>
      </w:r>
      <w:r>
        <w:rPr>
          <w:rFonts w:ascii="Calibri" w:hAnsi="Calibri" w:cs="Calibri"/>
          <w:sz w:val="22"/>
          <w:szCs w:val="22"/>
        </w:rPr>
        <w:t>– The Accounting Statement</w:t>
      </w:r>
      <w:r w:rsidR="00507E4B">
        <w:rPr>
          <w:rFonts w:ascii="Calibri" w:hAnsi="Calibri" w:cs="Calibri"/>
          <w:sz w:val="22"/>
          <w:szCs w:val="22"/>
        </w:rPr>
        <w:t xml:space="preserve">, </w:t>
      </w:r>
      <w:r>
        <w:rPr>
          <w:rFonts w:ascii="Calibri" w:hAnsi="Calibri" w:cs="Calibri"/>
          <w:sz w:val="22"/>
          <w:szCs w:val="22"/>
        </w:rPr>
        <w:t xml:space="preserve">AGAR form </w:t>
      </w:r>
      <w:r w:rsidR="00507E4B">
        <w:rPr>
          <w:rFonts w:ascii="Calibri" w:hAnsi="Calibri" w:cs="Calibri"/>
          <w:sz w:val="22"/>
          <w:szCs w:val="22"/>
        </w:rPr>
        <w:t xml:space="preserve">and associated documents </w:t>
      </w:r>
      <w:r>
        <w:rPr>
          <w:rFonts w:ascii="Calibri" w:hAnsi="Calibri" w:cs="Calibri"/>
          <w:sz w:val="22"/>
          <w:szCs w:val="22"/>
        </w:rPr>
        <w:t>for the accounts for the year ended 31 March 202</w:t>
      </w:r>
      <w:r w:rsidR="00983594">
        <w:rPr>
          <w:rFonts w:ascii="Calibri" w:hAnsi="Calibri" w:cs="Calibri"/>
          <w:sz w:val="22"/>
          <w:szCs w:val="22"/>
        </w:rPr>
        <w:t>4 had been circulated prior to the meeting and were considered.  It was noted that the documents were currently with the internal auditor and after consideration it was proposed and agreed that the accounts for the year ended 31 March 2024 be approved in principle subject to approval by the internal auditor.  The Clerk would arrange for the Chair to sign the forms once completed.</w:t>
      </w:r>
    </w:p>
    <w:p w14:paraId="3C87CFFC" w14:textId="77777777" w:rsidR="005A3BC5" w:rsidRDefault="005A3BC5" w:rsidP="005A3BC5">
      <w:pPr>
        <w:rPr>
          <w:rFonts w:ascii="Calibri" w:hAnsi="Calibri" w:cs="Calibri"/>
          <w:sz w:val="22"/>
          <w:szCs w:val="22"/>
        </w:rPr>
      </w:pPr>
    </w:p>
    <w:p w14:paraId="1D5EA467" w14:textId="38FF731A" w:rsidR="005A3BC5" w:rsidRDefault="005A3BC5" w:rsidP="005A3BC5">
      <w:pPr>
        <w:rPr>
          <w:rFonts w:ascii="Calibri" w:hAnsi="Calibri" w:cs="Calibri"/>
          <w:b/>
          <w:bCs/>
          <w:sz w:val="22"/>
          <w:szCs w:val="22"/>
        </w:rPr>
      </w:pPr>
      <w:r>
        <w:rPr>
          <w:rFonts w:ascii="Calibri" w:hAnsi="Calibri" w:cs="Calibri"/>
          <w:b/>
          <w:bCs/>
          <w:sz w:val="22"/>
          <w:szCs w:val="22"/>
        </w:rPr>
        <w:t>2</w:t>
      </w:r>
      <w:r w:rsidR="00983594">
        <w:rPr>
          <w:rFonts w:ascii="Calibri" w:hAnsi="Calibri" w:cs="Calibri"/>
          <w:b/>
          <w:bCs/>
          <w:sz w:val="22"/>
          <w:szCs w:val="22"/>
        </w:rPr>
        <w:t>4</w:t>
      </w:r>
      <w:r>
        <w:rPr>
          <w:rFonts w:ascii="Calibri" w:hAnsi="Calibri" w:cs="Calibri"/>
          <w:b/>
          <w:bCs/>
          <w:sz w:val="22"/>
          <w:szCs w:val="22"/>
        </w:rPr>
        <w:t>/4</w:t>
      </w:r>
      <w:r w:rsidR="00983594">
        <w:rPr>
          <w:rFonts w:ascii="Calibri" w:hAnsi="Calibri" w:cs="Calibri"/>
          <w:b/>
          <w:bCs/>
          <w:sz w:val="22"/>
          <w:szCs w:val="22"/>
        </w:rPr>
        <w:t>9</w:t>
      </w:r>
      <w:r>
        <w:rPr>
          <w:rFonts w:ascii="Calibri" w:hAnsi="Calibri" w:cs="Calibri"/>
          <w:b/>
          <w:bCs/>
          <w:sz w:val="22"/>
          <w:szCs w:val="22"/>
        </w:rPr>
        <w:tab/>
        <w:t>Nominate Person responsible for Finance for the year 202</w:t>
      </w:r>
      <w:r w:rsidR="00983594">
        <w:rPr>
          <w:rFonts w:ascii="Calibri" w:hAnsi="Calibri" w:cs="Calibri"/>
          <w:b/>
          <w:bCs/>
          <w:sz w:val="22"/>
          <w:szCs w:val="22"/>
        </w:rPr>
        <w:t>4</w:t>
      </w:r>
      <w:r>
        <w:rPr>
          <w:rFonts w:ascii="Calibri" w:hAnsi="Calibri" w:cs="Calibri"/>
          <w:b/>
          <w:bCs/>
          <w:sz w:val="22"/>
          <w:szCs w:val="22"/>
        </w:rPr>
        <w:t>-2</w:t>
      </w:r>
      <w:r w:rsidR="00983594">
        <w:rPr>
          <w:rFonts w:ascii="Calibri" w:hAnsi="Calibri" w:cs="Calibri"/>
          <w:b/>
          <w:bCs/>
          <w:sz w:val="22"/>
          <w:szCs w:val="22"/>
        </w:rPr>
        <w:t>5</w:t>
      </w:r>
    </w:p>
    <w:p w14:paraId="031E662B" w14:textId="4A373818" w:rsidR="005A3BC5" w:rsidRDefault="005A3BC5" w:rsidP="00676FA5">
      <w:pPr>
        <w:ind w:left="720"/>
        <w:rPr>
          <w:rFonts w:ascii="Calibri" w:hAnsi="Calibri" w:cs="Calibri"/>
          <w:sz w:val="22"/>
          <w:szCs w:val="22"/>
        </w:rPr>
      </w:pPr>
      <w:r>
        <w:rPr>
          <w:rFonts w:ascii="Calibri" w:hAnsi="Calibri" w:cs="Calibri"/>
          <w:sz w:val="22"/>
          <w:szCs w:val="22"/>
        </w:rPr>
        <w:t>It was agreed to nominate the Parish Clerk, Debbie Hilliard as person responsible for finance for the year 202</w:t>
      </w:r>
      <w:r w:rsidR="00983594">
        <w:rPr>
          <w:rFonts w:ascii="Calibri" w:hAnsi="Calibri" w:cs="Calibri"/>
          <w:sz w:val="22"/>
          <w:szCs w:val="22"/>
        </w:rPr>
        <w:t>4</w:t>
      </w:r>
      <w:r>
        <w:rPr>
          <w:rFonts w:ascii="Calibri" w:hAnsi="Calibri" w:cs="Calibri"/>
          <w:sz w:val="22"/>
          <w:szCs w:val="22"/>
        </w:rPr>
        <w:t>-2</w:t>
      </w:r>
      <w:r w:rsidR="00983594">
        <w:rPr>
          <w:rFonts w:ascii="Calibri" w:hAnsi="Calibri" w:cs="Calibri"/>
          <w:sz w:val="22"/>
          <w:szCs w:val="22"/>
        </w:rPr>
        <w:t>5</w:t>
      </w:r>
      <w:r>
        <w:rPr>
          <w:rFonts w:ascii="Calibri" w:hAnsi="Calibri" w:cs="Calibri"/>
          <w:sz w:val="22"/>
          <w:szCs w:val="22"/>
        </w:rPr>
        <w:t>.</w:t>
      </w:r>
    </w:p>
    <w:p w14:paraId="229E72BD" w14:textId="77777777" w:rsidR="005A3BC5" w:rsidRPr="005A3BC5" w:rsidRDefault="005A3BC5" w:rsidP="005A3BC5">
      <w:pPr>
        <w:rPr>
          <w:rFonts w:ascii="Calibri" w:hAnsi="Calibri" w:cs="Calibri"/>
          <w:sz w:val="22"/>
          <w:szCs w:val="22"/>
        </w:rPr>
      </w:pPr>
    </w:p>
    <w:p w14:paraId="43CC58FE" w14:textId="00334887" w:rsidR="005A3BC5" w:rsidRDefault="005A3BC5" w:rsidP="005A3BC5">
      <w:pPr>
        <w:rPr>
          <w:rFonts w:ascii="Calibri" w:hAnsi="Calibri" w:cs="Calibri"/>
          <w:b/>
          <w:bCs/>
          <w:sz w:val="22"/>
          <w:szCs w:val="22"/>
        </w:rPr>
      </w:pPr>
      <w:r>
        <w:rPr>
          <w:rFonts w:ascii="Calibri" w:hAnsi="Calibri" w:cs="Calibri"/>
          <w:b/>
          <w:bCs/>
          <w:sz w:val="22"/>
          <w:szCs w:val="22"/>
        </w:rPr>
        <w:t>2</w:t>
      </w:r>
      <w:r w:rsidR="00983594">
        <w:rPr>
          <w:rFonts w:ascii="Calibri" w:hAnsi="Calibri" w:cs="Calibri"/>
          <w:b/>
          <w:bCs/>
          <w:sz w:val="22"/>
          <w:szCs w:val="22"/>
        </w:rPr>
        <w:t>4</w:t>
      </w:r>
      <w:r>
        <w:rPr>
          <w:rFonts w:ascii="Calibri" w:hAnsi="Calibri" w:cs="Calibri"/>
          <w:b/>
          <w:bCs/>
          <w:sz w:val="22"/>
          <w:szCs w:val="22"/>
        </w:rPr>
        <w:t>/</w:t>
      </w:r>
      <w:r w:rsidR="00983594">
        <w:rPr>
          <w:rFonts w:ascii="Calibri" w:hAnsi="Calibri" w:cs="Calibri"/>
          <w:b/>
          <w:bCs/>
          <w:sz w:val="22"/>
          <w:szCs w:val="22"/>
        </w:rPr>
        <w:t>50</w:t>
      </w:r>
      <w:r>
        <w:rPr>
          <w:rFonts w:ascii="Calibri" w:hAnsi="Calibri" w:cs="Calibri"/>
          <w:b/>
          <w:bCs/>
          <w:sz w:val="22"/>
          <w:szCs w:val="22"/>
        </w:rPr>
        <w:tab/>
        <w:t>Nominate Internal Auditor for the year 202</w:t>
      </w:r>
      <w:r w:rsidR="00983594">
        <w:rPr>
          <w:rFonts w:ascii="Calibri" w:hAnsi="Calibri" w:cs="Calibri"/>
          <w:b/>
          <w:bCs/>
          <w:sz w:val="22"/>
          <w:szCs w:val="22"/>
        </w:rPr>
        <w:t>4-25</w:t>
      </w:r>
    </w:p>
    <w:p w14:paraId="4976DD78" w14:textId="5E9E72E4" w:rsidR="005A3BC5" w:rsidRDefault="005A3BC5" w:rsidP="005A3BC5">
      <w:pPr>
        <w:rPr>
          <w:rFonts w:ascii="Calibri" w:hAnsi="Calibri" w:cs="Calibri"/>
          <w:sz w:val="22"/>
          <w:szCs w:val="22"/>
        </w:rPr>
      </w:pPr>
      <w:r>
        <w:rPr>
          <w:rFonts w:ascii="Calibri" w:hAnsi="Calibri" w:cs="Calibri"/>
          <w:sz w:val="22"/>
          <w:szCs w:val="22"/>
        </w:rPr>
        <w:tab/>
        <w:t>It was agreed to nominate M</w:t>
      </w:r>
      <w:r w:rsidR="00CD3AA2">
        <w:rPr>
          <w:rFonts w:ascii="Calibri" w:hAnsi="Calibri" w:cs="Calibri"/>
          <w:sz w:val="22"/>
          <w:szCs w:val="22"/>
        </w:rPr>
        <w:t>rs Judith ….</w:t>
      </w:r>
      <w:r>
        <w:rPr>
          <w:rFonts w:ascii="Calibri" w:hAnsi="Calibri" w:cs="Calibri"/>
          <w:sz w:val="22"/>
          <w:szCs w:val="22"/>
        </w:rPr>
        <w:t xml:space="preserve"> </w:t>
      </w:r>
      <w:r w:rsidR="003462DC">
        <w:rPr>
          <w:rFonts w:ascii="Calibri" w:hAnsi="Calibri" w:cs="Calibri"/>
          <w:sz w:val="22"/>
          <w:szCs w:val="22"/>
        </w:rPr>
        <w:t>as the Internal Auditor for the year 202</w:t>
      </w:r>
      <w:r w:rsidR="00983594">
        <w:rPr>
          <w:rFonts w:ascii="Calibri" w:hAnsi="Calibri" w:cs="Calibri"/>
          <w:sz w:val="22"/>
          <w:szCs w:val="22"/>
        </w:rPr>
        <w:t>4</w:t>
      </w:r>
      <w:r w:rsidR="003462DC">
        <w:rPr>
          <w:rFonts w:ascii="Calibri" w:hAnsi="Calibri" w:cs="Calibri"/>
          <w:sz w:val="22"/>
          <w:szCs w:val="22"/>
        </w:rPr>
        <w:t>-2</w:t>
      </w:r>
      <w:r w:rsidR="00983594">
        <w:rPr>
          <w:rFonts w:ascii="Calibri" w:hAnsi="Calibri" w:cs="Calibri"/>
          <w:sz w:val="22"/>
          <w:szCs w:val="22"/>
        </w:rPr>
        <w:t>5.</w:t>
      </w:r>
    </w:p>
    <w:p w14:paraId="2FC6FF38" w14:textId="77777777" w:rsidR="003462DC" w:rsidRPr="005A3BC5" w:rsidRDefault="003462DC" w:rsidP="005A3BC5">
      <w:pPr>
        <w:rPr>
          <w:rFonts w:ascii="Calibri" w:hAnsi="Calibri" w:cs="Calibri"/>
          <w:sz w:val="22"/>
          <w:szCs w:val="22"/>
        </w:rPr>
      </w:pPr>
    </w:p>
    <w:p w14:paraId="6CFD6D46" w14:textId="2FC73BA7" w:rsidR="00856C97" w:rsidRDefault="00A751CC" w:rsidP="0011052A">
      <w:pPr>
        <w:rPr>
          <w:rFonts w:ascii="Calibri" w:hAnsi="Calibri" w:cs="Calibri"/>
          <w:b/>
          <w:bCs/>
          <w:sz w:val="22"/>
          <w:szCs w:val="22"/>
        </w:rPr>
      </w:pPr>
      <w:r>
        <w:rPr>
          <w:rFonts w:ascii="Calibri" w:hAnsi="Calibri" w:cs="Calibri"/>
          <w:b/>
          <w:bCs/>
          <w:sz w:val="22"/>
          <w:szCs w:val="22"/>
        </w:rPr>
        <w:t>2</w:t>
      </w:r>
      <w:r w:rsidR="00CD3AA2">
        <w:rPr>
          <w:rFonts w:ascii="Calibri" w:hAnsi="Calibri" w:cs="Calibri"/>
          <w:b/>
          <w:bCs/>
          <w:sz w:val="22"/>
          <w:szCs w:val="22"/>
        </w:rPr>
        <w:t>4</w:t>
      </w:r>
      <w:r w:rsidR="003462DC">
        <w:rPr>
          <w:rFonts w:ascii="Calibri" w:hAnsi="Calibri" w:cs="Calibri"/>
          <w:b/>
          <w:bCs/>
          <w:sz w:val="22"/>
          <w:szCs w:val="22"/>
        </w:rPr>
        <w:t>/</w:t>
      </w:r>
      <w:r w:rsidR="00F6504A">
        <w:rPr>
          <w:rFonts w:ascii="Calibri" w:hAnsi="Calibri" w:cs="Calibri"/>
          <w:b/>
          <w:bCs/>
          <w:sz w:val="22"/>
          <w:szCs w:val="22"/>
        </w:rPr>
        <w:t>5</w:t>
      </w:r>
      <w:r w:rsidR="00CD3AA2">
        <w:rPr>
          <w:rFonts w:ascii="Calibri" w:hAnsi="Calibri" w:cs="Calibri"/>
          <w:b/>
          <w:bCs/>
          <w:sz w:val="22"/>
          <w:szCs w:val="22"/>
        </w:rPr>
        <w:t>1</w:t>
      </w:r>
      <w:r>
        <w:rPr>
          <w:rFonts w:ascii="Calibri" w:hAnsi="Calibri" w:cs="Calibri"/>
          <w:b/>
          <w:bCs/>
          <w:sz w:val="22"/>
          <w:szCs w:val="22"/>
        </w:rPr>
        <w:tab/>
        <w:t>Finance</w:t>
      </w:r>
    </w:p>
    <w:p w14:paraId="682C67A4" w14:textId="77777777" w:rsidR="00CD3AA2" w:rsidRDefault="00CD3AA2" w:rsidP="00CD3AA2">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0A90EC94" w14:textId="77777777" w:rsidR="00CD3AA2" w:rsidRDefault="00CD3AA2" w:rsidP="00CD3AA2">
      <w:pPr>
        <w:ind w:firstLine="720"/>
        <w:rPr>
          <w:rFonts w:ascii="Calibri" w:hAnsi="Calibri" w:cs="Calibri"/>
          <w:sz w:val="22"/>
          <w:szCs w:val="22"/>
        </w:rPr>
      </w:pPr>
      <w:proofErr w:type="spellStart"/>
      <w:r w:rsidRPr="20F15A4F">
        <w:rPr>
          <w:rFonts w:ascii="Calibri" w:hAnsi="Calibri" w:cs="Calibri"/>
          <w:sz w:val="22"/>
          <w:szCs w:val="22"/>
        </w:rPr>
        <w:t>Nicom</w:t>
      </w:r>
      <w:proofErr w:type="spellEnd"/>
      <w:r w:rsidRPr="20F15A4F">
        <w:rPr>
          <w:rFonts w:ascii="Calibri" w:hAnsi="Calibri" w:cs="Calibri"/>
          <w:sz w:val="22"/>
          <w:szCs w:val="22"/>
        </w:rPr>
        <w:t xml:space="preserve"> IT Services (new laptop and domain)</w:t>
      </w:r>
      <w:r>
        <w:tab/>
      </w:r>
      <w:r>
        <w:tab/>
      </w:r>
      <w:r w:rsidRPr="20F15A4F">
        <w:rPr>
          <w:rFonts w:ascii="Calibri" w:hAnsi="Calibri" w:cs="Calibri"/>
          <w:sz w:val="22"/>
          <w:szCs w:val="22"/>
        </w:rPr>
        <w:t>£358.00</w:t>
      </w:r>
    </w:p>
    <w:p w14:paraId="74D08FC0" w14:textId="77777777" w:rsidR="00CD3AA2" w:rsidRDefault="00CD3AA2" w:rsidP="00CD3AA2">
      <w:pPr>
        <w:ind w:firstLine="720"/>
        <w:rPr>
          <w:rFonts w:ascii="Calibri" w:hAnsi="Calibri" w:cs="Calibri"/>
          <w:sz w:val="22"/>
          <w:szCs w:val="22"/>
        </w:rPr>
      </w:pPr>
      <w:r w:rsidRPr="20F15A4F">
        <w:rPr>
          <w:rFonts w:ascii="Calibri" w:hAnsi="Calibri" w:cs="Calibri"/>
          <w:sz w:val="22"/>
          <w:szCs w:val="22"/>
        </w:rPr>
        <w:t>Eon (electricity)</w:t>
      </w:r>
      <w:r>
        <w:tab/>
      </w:r>
      <w:r>
        <w:tab/>
      </w:r>
      <w:r>
        <w:tab/>
      </w:r>
      <w:r>
        <w:tab/>
      </w:r>
      <w:r>
        <w:tab/>
      </w:r>
      <w:r>
        <w:tab/>
      </w:r>
      <w:r w:rsidRPr="20F15A4F">
        <w:rPr>
          <w:rFonts w:ascii="Calibri" w:hAnsi="Calibri" w:cs="Calibri"/>
          <w:sz w:val="22"/>
          <w:szCs w:val="22"/>
        </w:rPr>
        <w:t>£</w:t>
      </w:r>
      <w:r>
        <w:rPr>
          <w:rFonts w:ascii="Calibri" w:hAnsi="Calibri" w:cs="Calibri"/>
          <w:sz w:val="22"/>
          <w:szCs w:val="22"/>
        </w:rPr>
        <w:t>11.41</w:t>
      </w:r>
    </w:p>
    <w:p w14:paraId="0027BC7A" w14:textId="77777777" w:rsidR="00CD3AA2" w:rsidRDefault="00CD3AA2" w:rsidP="00CD3AA2">
      <w:pPr>
        <w:ind w:firstLine="720"/>
        <w:rPr>
          <w:rFonts w:ascii="Calibri" w:hAnsi="Calibri" w:cs="Calibri"/>
          <w:sz w:val="22"/>
          <w:szCs w:val="22"/>
        </w:rPr>
      </w:pPr>
      <w:r>
        <w:rPr>
          <w:rFonts w:ascii="Calibri" w:hAnsi="Calibri" w:cs="Calibri"/>
          <w:sz w:val="22"/>
          <w:szCs w:val="22"/>
        </w:rPr>
        <w:t>Titan Direct (pavilion chairs – reimburse DH)</w:t>
      </w:r>
      <w:r>
        <w:rPr>
          <w:rFonts w:ascii="Calibri" w:hAnsi="Calibri" w:cs="Calibri"/>
          <w:sz w:val="22"/>
          <w:szCs w:val="22"/>
        </w:rPr>
        <w:tab/>
      </w:r>
      <w:r>
        <w:rPr>
          <w:rFonts w:ascii="Calibri" w:hAnsi="Calibri" w:cs="Calibri"/>
          <w:sz w:val="22"/>
          <w:szCs w:val="22"/>
        </w:rPr>
        <w:tab/>
        <w:t>£902.52</w:t>
      </w:r>
    </w:p>
    <w:p w14:paraId="0F765463" w14:textId="77777777" w:rsidR="00CD3AA2" w:rsidRDefault="00CD3AA2" w:rsidP="00CD3AA2">
      <w:pPr>
        <w:ind w:firstLine="720"/>
        <w:rPr>
          <w:rFonts w:ascii="Calibri" w:hAnsi="Calibri" w:cs="Calibri"/>
          <w:sz w:val="22"/>
          <w:szCs w:val="22"/>
        </w:rPr>
      </w:pPr>
      <w:r>
        <w:rPr>
          <w:rFonts w:ascii="Calibri" w:hAnsi="Calibri" w:cs="Calibri"/>
          <w:sz w:val="22"/>
          <w:szCs w:val="22"/>
        </w:rPr>
        <w:t>Paul Clark Printing (newsletter)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£64.00</w:t>
      </w:r>
    </w:p>
    <w:p w14:paraId="4990190E" w14:textId="77777777" w:rsidR="00CD3AA2" w:rsidRDefault="00CD3AA2" w:rsidP="00CD3AA2">
      <w:pPr>
        <w:ind w:firstLine="720"/>
        <w:rPr>
          <w:rFonts w:ascii="Calibri" w:hAnsi="Calibri" w:cs="Calibri"/>
          <w:sz w:val="22"/>
          <w:szCs w:val="22"/>
        </w:rPr>
      </w:pPr>
      <w:r>
        <w:rPr>
          <w:rFonts w:ascii="Calibri" w:hAnsi="Calibri" w:cs="Calibri"/>
          <w:sz w:val="22"/>
          <w:szCs w:val="22"/>
        </w:rPr>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£766.25</w:t>
      </w:r>
    </w:p>
    <w:p w14:paraId="381E140C" w14:textId="77777777" w:rsidR="00CD3AA2" w:rsidRDefault="00CD3AA2" w:rsidP="00CD3AA2">
      <w:pPr>
        <w:ind w:firstLine="720"/>
        <w:rPr>
          <w:rFonts w:ascii="Calibri" w:hAnsi="Calibri" w:cs="Calibri"/>
          <w:sz w:val="22"/>
          <w:szCs w:val="22"/>
        </w:rPr>
      </w:pPr>
      <w:r>
        <w:rPr>
          <w:rFonts w:ascii="Calibri" w:hAnsi="Calibri" w:cs="Calibri"/>
          <w:sz w:val="22"/>
          <w:szCs w:val="22"/>
        </w:rPr>
        <w:t>EALC (annual subs)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£146.61</w:t>
      </w:r>
    </w:p>
    <w:p w14:paraId="74F3D3DE" w14:textId="77777777" w:rsidR="00CD3AA2" w:rsidRDefault="00CD3AA2" w:rsidP="00CD3AA2">
      <w:pPr>
        <w:ind w:firstLine="720"/>
        <w:rPr>
          <w:rFonts w:ascii="Calibri" w:hAnsi="Calibri" w:cs="Calibri"/>
          <w:sz w:val="22"/>
          <w:szCs w:val="22"/>
        </w:rPr>
      </w:pPr>
      <w:r>
        <w:rPr>
          <w:rFonts w:ascii="Calibri" w:hAnsi="Calibri" w:cs="Calibri"/>
          <w:sz w:val="22"/>
          <w:szCs w:val="22"/>
        </w:rPr>
        <w:t>Wave (water in pavilion)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£39.73</w:t>
      </w:r>
    </w:p>
    <w:p w14:paraId="4913DEBD" w14:textId="77777777" w:rsidR="00CD3AA2" w:rsidRPr="00D24370" w:rsidRDefault="00CD3AA2" w:rsidP="00CD3AA2">
      <w:pPr>
        <w:rPr>
          <w:rFonts w:ascii="Calibri" w:hAnsi="Calibri" w:cs="Calibri"/>
          <w:sz w:val="22"/>
          <w:szCs w:val="22"/>
        </w:rPr>
      </w:pPr>
    </w:p>
    <w:p w14:paraId="1A54D280" w14:textId="77777777" w:rsidR="00CD3AA2" w:rsidRDefault="00CD3AA2" w:rsidP="00CD3AA2">
      <w:pPr>
        <w:ind w:firstLine="720"/>
        <w:rPr>
          <w:rFonts w:ascii="Calibri" w:hAnsi="Calibri" w:cs="Calibri"/>
          <w:sz w:val="22"/>
          <w:szCs w:val="22"/>
          <w:u w:val="single"/>
        </w:rPr>
      </w:pPr>
      <w:r w:rsidRPr="00FA7987">
        <w:rPr>
          <w:rFonts w:ascii="Calibri" w:hAnsi="Calibri" w:cs="Calibri"/>
          <w:sz w:val="22"/>
          <w:szCs w:val="22"/>
          <w:u w:val="single"/>
        </w:rPr>
        <w:t>Accounts to be paid</w:t>
      </w:r>
    </w:p>
    <w:p w14:paraId="431C4A2C" w14:textId="77777777" w:rsidR="00CD3AA2" w:rsidRDefault="00CD3AA2" w:rsidP="00CD3AA2">
      <w:pPr>
        <w:rPr>
          <w:rFonts w:ascii="Calibri" w:hAnsi="Calibri" w:cs="Calibri"/>
          <w:sz w:val="22"/>
          <w:szCs w:val="22"/>
        </w:rPr>
      </w:pPr>
      <w:r>
        <w:rPr>
          <w:rFonts w:ascii="Calibri" w:hAnsi="Calibri" w:cs="Calibri"/>
          <w:sz w:val="22"/>
          <w:szCs w:val="22"/>
        </w:rPr>
        <w:tab/>
        <w:t>Mr R Wright (pavilion cleaning)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£48.00</w:t>
      </w:r>
    </w:p>
    <w:p w14:paraId="2F565360" w14:textId="77777777" w:rsidR="00CD3AA2" w:rsidRPr="00FC02C5" w:rsidRDefault="00CD3AA2" w:rsidP="00CD3AA2">
      <w:pPr>
        <w:rPr>
          <w:rFonts w:ascii="Calibri" w:hAnsi="Calibri" w:cs="Calibri"/>
          <w:sz w:val="22"/>
          <w:szCs w:val="22"/>
        </w:rPr>
      </w:pPr>
    </w:p>
    <w:p w14:paraId="1DC9581A" w14:textId="77777777" w:rsidR="00CD3AA2" w:rsidRDefault="00CD3AA2" w:rsidP="00CD3AA2">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r>
        <w:rPr>
          <w:rFonts w:ascii="Calibri" w:hAnsi="Calibri" w:cs="Calibri"/>
          <w:sz w:val="22"/>
          <w:szCs w:val="22"/>
          <w:u w:val="single"/>
        </w:rPr>
        <w:t>/to be received</w:t>
      </w:r>
    </w:p>
    <w:p w14:paraId="5045A932" w14:textId="77777777" w:rsidR="00CD3AA2" w:rsidRDefault="00CD3AA2" w:rsidP="00CD3AA2">
      <w:pPr>
        <w:rPr>
          <w:rFonts w:ascii="Calibri" w:hAnsi="Calibri" w:cs="Calibri"/>
          <w:sz w:val="22"/>
          <w:szCs w:val="22"/>
        </w:rPr>
      </w:pPr>
      <w:r>
        <w:rPr>
          <w:rFonts w:ascii="Calibri" w:hAnsi="Calibri" w:cs="Calibri"/>
          <w:sz w:val="22"/>
          <w:szCs w:val="22"/>
        </w:rPr>
        <w:tab/>
        <w:t>ECC verge cut 2023-24 (2</w:t>
      </w:r>
      <w:r w:rsidRPr="00BF50F9">
        <w:rPr>
          <w:rFonts w:ascii="Calibri" w:hAnsi="Calibri" w:cs="Calibri"/>
          <w:sz w:val="22"/>
          <w:szCs w:val="22"/>
          <w:vertAlign w:val="superscript"/>
        </w:rPr>
        <w:t>nd</w:t>
      </w:r>
      <w:r>
        <w:rPr>
          <w:rFonts w:ascii="Calibri" w:hAnsi="Calibri" w:cs="Calibri"/>
          <w:sz w:val="22"/>
          <w:szCs w:val="22"/>
        </w:rPr>
        <w:t xml:space="preserv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£651.84</w:t>
      </w:r>
    </w:p>
    <w:p w14:paraId="1B78D582" w14:textId="77777777" w:rsidR="00CD3AA2" w:rsidRDefault="00CD3AA2" w:rsidP="00CD3AA2">
      <w:pPr>
        <w:rPr>
          <w:rFonts w:ascii="Calibri" w:hAnsi="Calibri" w:cs="Calibri"/>
          <w:sz w:val="22"/>
          <w:szCs w:val="22"/>
        </w:rPr>
      </w:pPr>
      <w:r>
        <w:rPr>
          <w:rFonts w:ascii="Calibri" w:hAnsi="Calibri" w:cs="Calibri"/>
          <w:sz w:val="22"/>
          <w:szCs w:val="22"/>
        </w:rPr>
        <w:tab/>
        <w:t>1</w:t>
      </w:r>
      <w:r w:rsidRPr="007E19BA">
        <w:rPr>
          <w:rFonts w:ascii="Calibri" w:hAnsi="Calibri" w:cs="Calibri"/>
          <w:sz w:val="22"/>
          <w:szCs w:val="22"/>
          <w:vertAlign w:val="superscript"/>
        </w:rPr>
        <w:t>st</w:t>
      </w:r>
      <w:r>
        <w:rPr>
          <w:rFonts w:ascii="Calibri" w:hAnsi="Calibri" w:cs="Calibri"/>
          <w:sz w:val="22"/>
          <w:szCs w:val="22"/>
        </w:rPr>
        <w:t xml:space="preserve"> half precept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£4,505.00</w:t>
      </w:r>
    </w:p>
    <w:p w14:paraId="05A396C0" w14:textId="77777777" w:rsidR="00CD3AA2" w:rsidRDefault="00CD3AA2" w:rsidP="00CD3AA2">
      <w:pPr>
        <w:rPr>
          <w:rFonts w:ascii="Calibri" w:hAnsi="Calibri" w:cs="Calibri"/>
          <w:sz w:val="22"/>
          <w:szCs w:val="22"/>
        </w:rPr>
      </w:pPr>
    </w:p>
    <w:p w14:paraId="6FDAF1E7" w14:textId="77777777" w:rsidR="00CD3AA2" w:rsidRPr="0033428C" w:rsidRDefault="00CD3AA2" w:rsidP="00CD3AA2">
      <w:pPr>
        <w:rPr>
          <w:rFonts w:ascii="Calibri" w:hAnsi="Calibri" w:cs="Calibri"/>
          <w:sz w:val="22"/>
          <w:szCs w:val="22"/>
        </w:rPr>
      </w:pPr>
      <w:r w:rsidRPr="0033428C">
        <w:rPr>
          <w:rFonts w:ascii="Calibri" w:hAnsi="Calibri" w:cs="Calibri"/>
          <w:sz w:val="22"/>
          <w:szCs w:val="22"/>
        </w:rPr>
        <w:tab/>
      </w:r>
      <w:r w:rsidRPr="0033428C">
        <w:rPr>
          <w:rFonts w:ascii="Calibri" w:hAnsi="Calibri" w:cs="Calibri"/>
          <w:sz w:val="22"/>
          <w:szCs w:val="22"/>
          <w:u w:val="single"/>
        </w:rPr>
        <w:t xml:space="preserve">Bank Balances </w:t>
      </w:r>
      <w:proofErr w:type="gramStart"/>
      <w:r w:rsidRPr="0033428C">
        <w:rPr>
          <w:rFonts w:ascii="Calibri" w:hAnsi="Calibri" w:cs="Calibri"/>
          <w:sz w:val="22"/>
          <w:szCs w:val="22"/>
          <w:u w:val="single"/>
        </w:rPr>
        <w:t>at</w:t>
      </w:r>
      <w:proofErr w:type="gramEnd"/>
      <w:r w:rsidRPr="0033428C">
        <w:rPr>
          <w:rFonts w:ascii="Calibri" w:hAnsi="Calibri" w:cs="Calibri"/>
          <w:sz w:val="22"/>
          <w:szCs w:val="22"/>
          <w:u w:val="single"/>
        </w:rPr>
        <w:t xml:space="preserve"> </w:t>
      </w:r>
      <w:r>
        <w:rPr>
          <w:rFonts w:ascii="Calibri" w:hAnsi="Calibri" w:cs="Calibri"/>
          <w:sz w:val="22"/>
          <w:szCs w:val="22"/>
          <w:u w:val="single"/>
        </w:rPr>
        <w:t>9 May 2024</w:t>
      </w:r>
    </w:p>
    <w:p w14:paraId="3D7F26ED" w14:textId="77777777" w:rsidR="00CD3AA2" w:rsidRPr="0033428C" w:rsidRDefault="00CD3AA2" w:rsidP="00CD3AA2">
      <w:pPr>
        <w:rPr>
          <w:rFonts w:ascii="Calibri" w:hAnsi="Calibri" w:cs="Calibri"/>
          <w:sz w:val="22"/>
          <w:szCs w:val="22"/>
        </w:rPr>
      </w:pPr>
      <w:r w:rsidRPr="0033428C">
        <w:rPr>
          <w:rFonts w:ascii="Calibri" w:hAnsi="Calibri" w:cs="Calibri"/>
          <w:sz w:val="22"/>
          <w:szCs w:val="22"/>
        </w:rPr>
        <w:tab/>
        <w:t>Notional Current Account Balance</w:t>
      </w:r>
      <w:r w:rsidRPr="0033428C">
        <w:rPr>
          <w:rFonts w:ascii="Calibri" w:hAnsi="Calibri" w:cs="Calibri"/>
          <w:sz w:val="22"/>
          <w:szCs w:val="22"/>
        </w:rPr>
        <w:tab/>
      </w:r>
      <w:r w:rsidRPr="0033428C">
        <w:rPr>
          <w:rFonts w:ascii="Calibri" w:hAnsi="Calibri" w:cs="Calibri"/>
          <w:sz w:val="22"/>
          <w:szCs w:val="22"/>
        </w:rPr>
        <w:tab/>
        <w:t>£</w:t>
      </w:r>
      <w:r>
        <w:rPr>
          <w:rFonts w:ascii="Calibri" w:hAnsi="Calibri" w:cs="Calibri"/>
          <w:sz w:val="22"/>
          <w:szCs w:val="22"/>
        </w:rPr>
        <w:t>13,506.69</w:t>
      </w:r>
    </w:p>
    <w:p w14:paraId="52051D40" w14:textId="77777777" w:rsidR="00CD3AA2" w:rsidRPr="0033428C" w:rsidRDefault="00CD3AA2" w:rsidP="00CD3AA2">
      <w:pPr>
        <w:rPr>
          <w:rFonts w:ascii="Calibri" w:hAnsi="Calibri" w:cs="Calibri"/>
          <w:sz w:val="22"/>
          <w:szCs w:val="22"/>
          <w:u w:val="single"/>
        </w:rPr>
      </w:pPr>
      <w:r w:rsidRPr="0033428C">
        <w:rPr>
          <w:rFonts w:ascii="Calibri" w:hAnsi="Calibri" w:cs="Calibri"/>
          <w:sz w:val="22"/>
          <w:szCs w:val="22"/>
        </w:rPr>
        <w:tab/>
        <w:t>High Interest Account</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proofErr w:type="gramStart"/>
      <w:r w:rsidRPr="0033428C">
        <w:rPr>
          <w:rFonts w:ascii="Calibri" w:hAnsi="Calibri" w:cs="Calibri"/>
          <w:sz w:val="22"/>
          <w:szCs w:val="22"/>
        </w:rPr>
        <w:tab/>
        <w:t xml:space="preserve">  </w:t>
      </w:r>
      <w:r w:rsidRPr="0033428C">
        <w:rPr>
          <w:rFonts w:ascii="Calibri" w:hAnsi="Calibri" w:cs="Calibri"/>
          <w:sz w:val="22"/>
          <w:szCs w:val="22"/>
          <w:u w:val="single"/>
        </w:rPr>
        <w:t>£</w:t>
      </w:r>
      <w:proofErr w:type="gramEnd"/>
      <w:r>
        <w:rPr>
          <w:rFonts w:ascii="Calibri" w:hAnsi="Calibri" w:cs="Calibri"/>
          <w:sz w:val="22"/>
          <w:szCs w:val="22"/>
          <w:u w:val="single"/>
        </w:rPr>
        <w:t>4,128.21</w:t>
      </w:r>
    </w:p>
    <w:p w14:paraId="29400135" w14:textId="77777777" w:rsidR="00CD3AA2" w:rsidRPr="0033428C" w:rsidRDefault="00CD3AA2" w:rsidP="00CD3AA2">
      <w:pPr>
        <w:rPr>
          <w:rFonts w:ascii="Calibri" w:hAnsi="Calibri" w:cs="Calibri"/>
          <w:sz w:val="22"/>
          <w:szCs w:val="22"/>
        </w:rPr>
      </w:pPr>
      <w:r w:rsidRPr="0033428C">
        <w:rPr>
          <w:rFonts w:ascii="Calibri" w:hAnsi="Calibri" w:cs="Calibri"/>
          <w:sz w:val="22"/>
          <w:szCs w:val="22"/>
        </w:rPr>
        <w:tab/>
        <w:t>Total</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t>£</w:t>
      </w:r>
      <w:r>
        <w:rPr>
          <w:rFonts w:ascii="Calibri" w:hAnsi="Calibri" w:cs="Calibri"/>
          <w:sz w:val="22"/>
          <w:szCs w:val="22"/>
        </w:rPr>
        <w:t>17,634.90</w:t>
      </w:r>
    </w:p>
    <w:p w14:paraId="177B29BF" w14:textId="77777777" w:rsidR="00CD3AA2" w:rsidRPr="0033428C" w:rsidRDefault="00CD3AA2" w:rsidP="00CD3AA2">
      <w:pPr>
        <w:rPr>
          <w:rFonts w:ascii="Calibri" w:hAnsi="Calibri" w:cs="Calibri"/>
          <w:sz w:val="22"/>
          <w:szCs w:val="22"/>
          <w:u w:val="single"/>
        </w:rPr>
      </w:pPr>
      <w:r w:rsidRPr="0033428C">
        <w:rPr>
          <w:rFonts w:ascii="Calibri" w:hAnsi="Calibri" w:cs="Calibri"/>
          <w:sz w:val="22"/>
          <w:szCs w:val="22"/>
        </w:rPr>
        <w:tab/>
        <w:t>Less Bonfire Fund</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proofErr w:type="gramStart"/>
      <w:r w:rsidRPr="0033428C">
        <w:rPr>
          <w:rFonts w:ascii="Calibri" w:hAnsi="Calibri" w:cs="Calibri"/>
          <w:sz w:val="22"/>
          <w:szCs w:val="22"/>
        </w:rPr>
        <w:tab/>
      </w:r>
      <w:r w:rsidRPr="0033428C">
        <w:rPr>
          <w:rFonts w:ascii="Calibri" w:hAnsi="Calibri" w:cs="Calibri"/>
          <w:sz w:val="22"/>
          <w:szCs w:val="22"/>
          <w:u w:val="single"/>
        </w:rPr>
        <w:t xml:space="preserve">  £</w:t>
      </w:r>
      <w:proofErr w:type="gramEnd"/>
      <w:r>
        <w:rPr>
          <w:rFonts w:ascii="Calibri" w:hAnsi="Calibri" w:cs="Calibri"/>
          <w:sz w:val="22"/>
          <w:szCs w:val="22"/>
          <w:u w:val="single"/>
        </w:rPr>
        <w:t>4,123.74</w:t>
      </w:r>
    </w:p>
    <w:p w14:paraId="6AFD2F8B" w14:textId="77777777" w:rsidR="00CD3AA2" w:rsidRPr="0033428C" w:rsidRDefault="00CD3AA2" w:rsidP="00CD3AA2">
      <w:pPr>
        <w:rPr>
          <w:rFonts w:ascii="Calibri" w:hAnsi="Calibri" w:cs="Calibri"/>
          <w:sz w:val="22"/>
          <w:szCs w:val="22"/>
        </w:rPr>
      </w:pP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t>£1</w:t>
      </w:r>
      <w:r>
        <w:rPr>
          <w:rFonts w:ascii="Calibri" w:hAnsi="Calibri" w:cs="Calibri"/>
          <w:sz w:val="22"/>
          <w:szCs w:val="22"/>
        </w:rPr>
        <w:t>3,511.16</w:t>
      </w:r>
    </w:p>
    <w:p w14:paraId="3236ACE8" w14:textId="77777777" w:rsidR="00CD3AA2" w:rsidRPr="00F443E9" w:rsidRDefault="00CD3AA2" w:rsidP="0011052A">
      <w:pPr>
        <w:rPr>
          <w:rFonts w:ascii="Calibri" w:hAnsi="Calibri" w:cs="Calibri"/>
          <w:b/>
          <w:bCs/>
          <w:sz w:val="22"/>
          <w:szCs w:val="22"/>
        </w:rPr>
      </w:pPr>
    </w:p>
    <w:p w14:paraId="0DC49B08" w14:textId="77FA72BA"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CD3AA2">
        <w:rPr>
          <w:rFonts w:ascii="Calibri" w:hAnsi="Calibri" w:cs="Calibri"/>
          <w:b/>
          <w:bCs/>
          <w:sz w:val="22"/>
          <w:szCs w:val="22"/>
        </w:rPr>
        <w:t>4</w:t>
      </w:r>
      <w:r w:rsidR="00A751CC">
        <w:rPr>
          <w:rFonts w:ascii="Calibri" w:hAnsi="Calibri" w:cs="Calibri"/>
          <w:b/>
          <w:bCs/>
          <w:sz w:val="22"/>
          <w:szCs w:val="22"/>
        </w:rPr>
        <w:t>/</w:t>
      </w:r>
      <w:r w:rsidR="00156349">
        <w:rPr>
          <w:rFonts w:ascii="Calibri" w:hAnsi="Calibri" w:cs="Calibri"/>
          <w:b/>
          <w:bCs/>
          <w:sz w:val="22"/>
          <w:szCs w:val="22"/>
        </w:rPr>
        <w:t>5</w:t>
      </w:r>
      <w:r w:rsidR="00CD3AA2">
        <w:rPr>
          <w:rFonts w:ascii="Calibri" w:hAnsi="Calibri" w:cs="Calibri"/>
          <w:b/>
          <w:bCs/>
          <w:sz w:val="22"/>
          <w:szCs w:val="22"/>
        </w:rPr>
        <w:t>2</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5B1C59EF" w14:textId="77777777" w:rsidR="00CD3AA2" w:rsidRPr="0033428C" w:rsidRDefault="00CD3AA2" w:rsidP="00CD3AA2">
      <w:pPr>
        <w:rPr>
          <w:rFonts w:ascii="Calibri" w:hAnsi="Calibri" w:cs="Calibri"/>
          <w:sz w:val="22"/>
          <w:szCs w:val="22"/>
        </w:rPr>
      </w:pPr>
      <w:r w:rsidRPr="0033428C">
        <w:rPr>
          <w:rFonts w:ascii="Calibri" w:hAnsi="Calibri" w:cs="Calibri"/>
          <w:sz w:val="22"/>
          <w:szCs w:val="22"/>
        </w:rPr>
        <w:tab/>
        <w:t xml:space="preserve">Thursday </w:t>
      </w:r>
      <w:r>
        <w:rPr>
          <w:rFonts w:ascii="Calibri" w:hAnsi="Calibri" w:cs="Calibri"/>
          <w:sz w:val="22"/>
          <w:szCs w:val="22"/>
        </w:rPr>
        <w:t>18</w:t>
      </w:r>
      <w:r w:rsidRPr="0033428C">
        <w:rPr>
          <w:rFonts w:ascii="Calibri" w:hAnsi="Calibri" w:cs="Calibri"/>
          <w:sz w:val="22"/>
          <w:szCs w:val="22"/>
        </w:rPr>
        <w:t xml:space="preserve"> July 202</w:t>
      </w:r>
      <w:r>
        <w:rPr>
          <w:rFonts w:ascii="Calibri" w:hAnsi="Calibri" w:cs="Calibri"/>
          <w:sz w:val="22"/>
          <w:szCs w:val="22"/>
        </w:rPr>
        <w:t>4</w:t>
      </w:r>
    </w:p>
    <w:p w14:paraId="69B30D99" w14:textId="77777777" w:rsidR="00CD3AA2" w:rsidRPr="0033428C" w:rsidRDefault="00CD3AA2" w:rsidP="00CD3AA2">
      <w:pPr>
        <w:rPr>
          <w:rFonts w:ascii="Calibri" w:hAnsi="Calibri" w:cs="Calibri"/>
          <w:sz w:val="22"/>
          <w:szCs w:val="22"/>
        </w:rPr>
      </w:pPr>
      <w:r w:rsidRPr="0033428C">
        <w:rPr>
          <w:rFonts w:ascii="Calibri" w:hAnsi="Calibri" w:cs="Calibri"/>
          <w:sz w:val="22"/>
          <w:szCs w:val="22"/>
        </w:rPr>
        <w:tab/>
        <w:t xml:space="preserve">Thursday </w:t>
      </w:r>
      <w:r>
        <w:rPr>
          <w:rFonts w:ascii="Calibri" w:hAnsi="Calibri" w:cs="Calibri"/>
          <w:sz w:val="22"/>
          <w:szCs w:val="22"/>
        </w:rPr>
        <w:t>19</w:t>
      </w:r>
      <w:r w:rsidRPr="0033428C">
        <w:rPr>
          <w:rFonts w:ascii="Calibri" w:hAnsi="Calibri" w:cs="Calibri"/>
          <w:sz w:val="22"/>
          <w:szCs w:val="22"/>
        </w:rPr>
        <w:t xml:space="preserve"> September 202</w:t>
      </w:r>
      <w:r>
        <w:rPr>
          <w:rFonts w:ascii="Calibri" w:hAnsi="Calibri" w:cs="Calibri"/>
          <w:sz w:val="22"/>
          <w:szCs w:val="22"/>
        </w:rPr>
        <w:t>4</w:t>
      </w:r>
    </w:p>
    <w:p w14:paraId="151D9661" w14:textId="77777777" w:rsidR="00CD3AA2" w:rsidRDefault="00CD3AA2" w:rsidP="00CD3AA2">
      <w:pPr>
        <w:rPr>
          <w:rFonts w:ascii="Calibri" w:hAnsi="Calibri" w:cs="Calibri"/>
          <w:sz w:val="22"/>
          <w:szCs w:val="22"/>
        </w:rPr>
      </w:pPr>
      <w:r w:rsidRPr="0033428C">
        <w:rPr>
          <w:rFonts w:ascii="Calibri" w:hAnsi="Calibri" w:cs="Calibri"/>
          <w:sz w:val="22"/>
          <w:szCs w:val="22"/>
        </w:rPr>
        <w:tab/>
        <w:t xml:space="preserve">Thursday </w:t>
      </w:r>
      <w:r>
        <w:rPr>
          <w:rFonts w:ascii="Calibri" w:hAnsi="Calibri" w:cs="Calibri"/>
          <w:sz w:val="22"/>
          <w:szCs w:val="22"/>
        </w:rPr>
        <w:t>21</w:t>
      </w:r>
      <w:r w:rsidRPr="0033428C">
        <w:rPr>
          <w:rFonts w:ascii="Calibri" w:hAnsi="Calibri" w:cs="Calibri"/>
          <w:sz w:val="22"/>
          <w:szCs w:val="22"/>
        </w:rPr>
        <w:t xml:space="preserve"> November 202</w:t>
      </w:r>
      <w:r>
        <w:rPr>
          <w:rFonts w:ascii="Calibri" w:hAnsi="Calibri" w:cs="Calibri"/>
          <w:sz w:val="22"/>
          <w:szCs w:val="22"/>
        </w:rPr>
        <w:t>4</w:t>
      </w:r>
    </w:p>
    <w:p w14:paraId="2B1EBB04" w14:textId="77777777" w:rsidR="00CD3AA2" w:rsidRPr="0033428C" w:rsidRDefault="00CD3AA2" w:rsidP="00CD3AA2">
      <w:pPr>
        <w:ind w:firstLine="720"/>
        <w:rPr>
          <w:rFonts w:ascii="Calibri" w:hAnsi="Calibri" w:cs="Calibri"/>
          <w:sz w:val="22"/>
          <w:szCs w:val="22"/>
        </w:rPr>
      </w:pPr>
      <w:r>
        <w:rPr>
          <w:rFonts w:ascii="Calibri" w:hAnsi="Calibri" w:cs="Calibri"/>
          <w:sz w:val="22"/>
          <w:szCs w:val="22"/>
        </w:rPr>
        <w:t>All 7.30pm</w:t>
      </w:r>
    </w:p>
    <w:p w14:paraId="07D01F9C" w14:textId="77777777" w:rsidR="001B0C93" w:rsidRDefault="001B0C93" w:rsidP="00C8718F">
      <w:pPr>
        <w:pStyle w:val="NoSpacing"/>
        <w:rPr>
          <w:rFonts w:cstheme="minorHAnsi"/>
          <w:bCs/>
        </w:rPr>
      </w:pPr>
    </w:p>
    <w:p w14:paraId="7FB3AF99" w14:textId="2B9DD893"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CD3AA2">
        <w:rPr>
          <w:rFonts w:cstheme="minorHAnsi"/>
          <w:bCs/>
        </w:rPr>
        <w:t>3</w:t>
      </w:r>
      <w:r w:rsidR="00D2440A">
        <w:rPr>
          <w:rFonts w:cstheme="minorHAnsi"/>
          <w:bCs/>
        </w:rPr>
        <w:t>5</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3F3C" w14:textId="77777777" w:rsidR="00A228DA" w:rsidRDefault="00A228DA" w:rsidP="003C214E">
      <w:r>
        <w:separator/>
      </w:r>
    </w:p>
  </w:endnote>
  <w:endnote w:type="continuationSeparator" w:id="0">
    <w:p w14:paraId="527059D9" w14:textId="77777777" w:rsidR="00A228DA" w:rsidRDefault="00A228DA"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5B5F" w14:textId="77777777" w:rsidR="00274634" w:rsidRDefault="00274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230653B5"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3B4C91">
      <w:rPr>
        <w:rFonts w:asciiTheme="minorHAnsi" w:hAnsiTheme="minorHAnsi" w:cstheme="minorHAnsi"/>
        <w:sz w:val="16"/>
        <w:szCs w:val="16"/>
      </w:rPr>
      <w:t>16</w:t>
    </w:r>
    <w:r w:rsidR="00F443E9">
      <w:rPr>
        <w:rFonts w:asciiTheme="minorHAnsi" w:hAnsiTheme="minorHAnsi" w:cstheme="minorHAnsi"/>
        <w:sz w:val="16"/>
        <w:szCs w:val="16"/>
      </w:rPr>
      <w:t>/</w:t>
    </w:r>
    <w:r w:rsidR="00327DBB">
      <w:rPr>
        <w:rFonts w:asciiTheme="minorHAnsi" w:hAnsiTheme="minorHAnsi" w:cstheme="minorHAnsi"/>
        <w:sz w:val="16"/>
        <w:szCs w:val="16"/>
      </w:rPr>
      <w:t>5</w:t>
    </w:r>
    <w:r w:rsidR="00F443E9">
      <w:rPr>
        <w:rFonts w:asciiTheme="minorHAnsi" w:hAnsiTheme="minorHAnsi" w:cstheme="minorHAnsi"/>
        <w:sz w:val="16"/>
        <w:szCs w:val="16"/>
      </w:rPr>
      <w:t>/202</w:t>
    </w:r>
    <w:r w:rsidR="003B4C91">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7A6A" w14:textId="77777777" w:rsidR="00274634" w:rsidRDefault="00274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F0158" w14:textId="77777777" w:rsidR="00A228DA" w:rsidRDefault="00A228DA" w:rsidP="003C214E">
      <w:r>
        <w:separator/>
      </w:r>
    </w:p>
  </w:footnote>
  <w:footnote w:type="continuationSeparator" w:id="0">
    <w:p w14:paraId="1D68A7E8" w14:textId="77777777" w:rsidR="00A228DA" w:rsidRDefault="00A228DA"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6260" w14:textId="2159AD4B" w:rsidR="00274634" w:rsidRDefault="00A9334F">
    <w:pPr>
      <w:pStyle w:val="Header"/>
    </w:pPr>
    <w:r>
      <w:rPr>
        <w:noProof/>
      </w:rPr>
      <w:pict w14:anchorId="65CDC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072969"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AB3A" w14:textId="07B9A920" w:rsidR="00274634" w:rsidRDefault="00A9334F">
    <w:pPr>
      <w:pStyle w:val="Header"/>
    </w:pPr>
    <w:r>
      <w:rPr>
        <w:noProof/>
      </w:rPr>
      <w:pict w14:anchorId="60E9E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072970"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FE7A" w14:textId="0CD427E6" w:rsidR="00274634" w:rsidRDefault="00A9334F">
    <w:pPr>
      <w:pStyle w:val="Header"/>
    </w:pPr>
    <w:r>
      <w:rPr>
        <w:noProof/>
      </w:rPr>
      <w:pict w14:anchorId="7343D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072968"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49B8"/>
    <w:multiLevelType w:val="hybridMultilevel"/>
    <w:tmpl w:val="CD92E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F012AE"/>
    <w:multiLevelType w:val="hybridMultilevel"/>
    <w:tmpl w:val="BC7A2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A17B4A"/>
    <w:multiLevelType w:val="hybridMultilevel"/>
    <w:tmpl w:val="22C07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6275A2"/>
    <w:multiLevelType w:val="hybridMultilevel"/>
    <w:tmpl w:val="5030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CC4519"/>
    <w:multiLevelType w:val="hybridMultilevel"/>
    <w:tmpl w:val="3B103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7378B3"/>
    <w:multiLevelType w:val="hybridMultilevel"/>
    <w:tmpl w:val="895E5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285F8D"/>
    <w:multiLevelType w:val="hybridMultilevel"/>
    <w:tmpl w:val="D172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C7446"/>
    <w:multiLevelType w:val="hybridMultilevel"/>
    <w:tmpl w:val="E05A5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3434A7"/>
    <w:multiLevelType w:val="hybridMultilevel"/>
    <w:tmpl w:val="58844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69161F"/>
    <w:multiLevelType w:val="hybridMultilevel"/>
    <w:tmpl w:val="CCC06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2610BB"/>
    <w:multiLevelType w:val="hybridMultilevel"/>
    <w:tmpl w:val="36E66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3B169F9"/>
    <w:multiLevelType w:val="hybridMultilevel"/>
    <w:tmpl w:val="F5820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521C06"/>
    <w:multiLevelType w:val="hybridMultilevel"/>
    <w:tmpl w:val="B1909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1B70F5"/>
    <w:multiLevelType w:val="hybridMultilevel"/>
    <w:tmpl w:val="84063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471633">
    <w:abstractNumId w:val="14"/>
  </w:num>
  <w:num w:numId="2" w16cid:durableId="165826075">
    <w:abstractNumId w:val="13"/>
  </w:num>
  <w:num w:numId="3" w16cid:durableId="1194924707">
    <w:abstractNumId w:val="5"/>
  </w:num>
  <w:num w:numId="4" w16cid:durableId="1739353360">
    <w:abstractNumId w:val="12"/>
  </w:num>
  <w:num w:numId="5" w16cid:durableId="1779176510">
    <w:abstractNumId w:val="10"/>
  </w:num>
  <w:num w:numId="6" w16cid:durableId="305399175">
    <w:abstractNumId w:val="7"/>
  </w:num>
  <w:num w:numId="7" w16cid:durableId="1689676455">
    <w:abstractNumId w:val="11"/>
  </w:num>
  <w:num w:numId="8" w16cid:durableId="605582491">
    <w:abstractNumId w:val="6"/>
  </w:num>
  <w:num w:numId="9" w16cid:durableId="1078288437">
    <w:abstractNumId w:val="3"/>
  </w:num>
  <w:num w:numId="10" w16cid:durableId="1329478726">
    <w:abstractNumId w:val="0"/>
  </w:num>
  <w:num w:numId="11" w16cid:durableId="1735859532">
    <w:abstractNumId w:val="9"/>
  </w:num>
  <w:num w:numId="12" w16cid:durableId="137379738">
    <w:abstractNumId w:val="8"/>
  </w:num>
  <w:num w:numId="13" w16cid:durableId="1421875011">
    <w:abstractNumId w:val="4"/>
  </w:num>
  <w:num w:numId="14" w16cid:durableId="2100516753">
    <w:abstractNumId w:val="2"/>
  </w:num>
  <w:num w:numId="15" w16cid:durableId="870405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00073"/>
    <w:rsid w:val="000037C8"/>
    <w:rsid w:val="00005EE2"/>
    <w:rsid w:val="00042255"/>
    <w:rsid w:val="00043187"/>
    <w:rsid w:val="000445BF"/>
    <w:rsid w:val="00050B33"/>
    <w:rsid w:val="00057BAE"/>
    <w:rsid w:val="0006552D"/>
    <w:rsid w:val="00065AB6"/>
    <w:rsid w:val="00065B34"/>
    <w:rsid w:val="000678C5"/>
    <w:rsid w:val="0008670D"/>
    <w:rsid w:val="000A3477"/>
    <w:rsid w:val="000A5506"/>
    <w:rsid w:val="000B0B4B"/>
    <w:rsid w:val="000B7DDB"/>
    <w:rsid w:val="000C2719"/>
    <w:rsid w:val="000C4A52"/>
    <w:rsid w:val="000C7B54"/>
    <w:rsid w:val="000D183B"/>
    <w:rsid w:val="000D18DC"/>
    <w:rsid w:val="000D46AE"/>
    <w:rsid w:val="000E013D"/>
    <w:rsid w:val="000E70E1"/>
    <w:rsid w:val="000F28D4"/>
    <w:rsid w:val="0010221F"/>
    <w:rsid w:val="0010416E"/>
    <w:rsid w:val="001055F2"/>
    <w:rsid w:val="0011052A"/>
    <w:rsid w:val="001272DE"/>
    <w:rsid w:val="001332C5"/>
    <w:rsid w:val="00143159"/>
    <w:rsid w:val="001470BB"/>
    <w:rsid w:val="00147FCB"/>
    <w:rsid w:val="00154163"/>
    <w:rsid w:val="001562C8"/>
    <w:rsid w:val="00156349"/>
    <w:rsid w:val="00162B2E"/>
    <w:rsid w:val="00172400"/>
    <w:rsid w:val="001744D1"/>
    <w:rsid w:val="001832BD"/>
    <w:rsid w:val="00195EBD"/>
    <w:rsid w:val="001B0C93"/>
    <w:rsid w:val="001B43FC"/>
    <w:rsid w:val="001B62AB"/>
    <w:rsid w:val="001D21C2"/>
    <w:rsid w:val="001E31F3"/>
    <w:rsid w:val="001F07A8"/>
    <w:rsid w:val="001F1B41"/>
    <w:rsid w:val="001F299A"/>
    <w:rsid w:val="002041D1"/>
    <w:rsid w:val="00205315"/>
    <w:rsid w:val="0021010B"/>
    <w:rsid w:val="00212D1D"/>
    <w:rsid w:val="00226FAB"/>
    <w:rsid w:val="00235449"/>
    <w:rsid w:val="00245671"/>
    <w:rsid w:val="002463CF"/>
    <w:rsid w:val="00246CC9"/>
    <w:rsid w:val="002533FF"/>
    <w:rsid w:val="00256767"/>
    <w:rsid w:val="00263291"/>
    <w:rsid w:val="00265227"/>
    <w:rsid w:val="00273827"/>
    <w:rsid w:val="00274634"/>
    <w:rsid w:val="002832F5"/>
    <w:rsid w:val="00285EDC"/>
    <w:rsid w:val="00287326"/>
    <w:rsid w:val="002907D9"/>
    <w:rsid w:val="002971AF"/>
    <w:rsid w:val="002B6C92"/>
    <w:rsid w:val="002E614B"/>
    <w:rsid w:val="00326526"/>
    <w:rsid w:val="00327DBB"/>
    <w:rsid w:val="00341DF5"/>
    <w:rsid w:val="003427B6"/>
    <w:rsid w:val="003462DC"/>
    <w:rsid w:val="00355C1B"/>
    <w:rsid w:val="0035618E"/>
    <w:rsid w:val="0037265A"/>
    <w:rsid w:val="00380420"/>
    <w:rsid w:val="003808A1"/>
    <w:rsid w:val="00390566"/>
    <w:rsid w:val="003A1FDD"/>
    <w:rsid w:val="003A341B"/>
    <w:rsid w:val="003B1F5C"/>
    <w:rsid w:val="003B34A1"/>
    <w:rsid w:val="003B4C91"/>
    <w:rsid w:val="003B6C22"/>
    <w:rsid w:val="003C214E"/>
    <w:rsid w:val="003C54CA"/>
    <w:rsid w:val="003C736A"/>
    <w:rsid w:val="003E12C1"/>
    <w:rsid w:val="003E6FD1"/>
    <w:rsid w:val="003F4468"/>
    <w:rsid w:val="003F5B19"/>
    <w:rsid w:val="003F5D5C"/>
    <w:rsid w:val="004018E5"/>
    <w:rsid w:val="00423A09"/>
    <w:rsid w:val="004321B4"/>
    <w:rsid w:val="00455CF8"/>
    <w:rsid w:val="00456A72"/>
    <w:rsid w:val="00482F39"/>
    <w:rsid w:val="00487B76"/>
    <w:rsid w:val="004A3F92"/>
    <w:rsid w:val="004A431A"/>
    <w:rsid w:val="004A59A6"/>
    <w:rsid w:val="004B031B"/>
    <w:rsid w:val="004B41F6"/>
    <w:rsid w:val="004C127A"/>
    <w:rsid w:val="004C7311"/>
    <w:rsid w:val="004C7A74"/>
    <w:rsid w:val="004D0BAE"/>
    <w:rsid w:val="004F332E"/>
    <w:rsid w:val="00507E4B"/>
    <w:rsid w:val="00510DA3"/>
    <w:rsid w:val="0051789D"/>
    <w:rsid w:val="00537249"/>
    <w:rsid w:val="005465C3"/>
    <w:rsid w:val="00553EE5"/>
    <w:rsid w:val="00563226"/>
    <w:rsid w:val="0057019F"/>
    <w:rsid w:val="00573853"/>
    <w:rsid w:val="00576A46"/>
    <w:rsid w:val="0059608A"/>
    <w:rsid w:val="005A3BC5"/>
    <w:rsid w:val="005A3C3E"/>
    <w:rsid w:val="005B0136"/>
    <w:rsid w:val="005B25D0"/>
    <w:rsid w:val="005C5508"/>
    <w:rsid w:val="005E3D15"/>
    <w:rsid w:val="005F5A85"/>
    <w:rsid w:val="006013AE"/>
    <w:rsid w:val="0060160F"/>
    <w:rsid w:val="00615BA3"/>
    <w:rsid w:val="00627F38"/>
    <w:rsid w:val="0063488D"/>
    <w:rsid w:val="00646031"/>
    <w:rsid w:val="00650220"/>
    <w:rsid w:val="006537AC"/>
    <w:rsid w:val="006549BC"/>
    <w:rsid w:val="0066333E"/>
    <w:rsid w:val="006760DD"/>
    <w:rsid w:val="00676FA5"/>
    <w:rsid w:val="00683EC7"/>
    <w:rsid w:val="00694D1D"/>
    <w:rsid w:val="006A1A0D"/>
    <w:rsid w:val="006B14A9"/>
    <w:rsid w:val="006B1ACC"/>
    <w:rsid w:val="006C38A0"/>
    <w:rsid w:val="006C4F22"/>
    <w:rsid w:val="006C79AE"/>
    <w:rsid w:val="006E0985"/>
    <w:rsid w:val="006E5827"/>
    <w:rsid w:val="006F4B2B"/>
    <w:rsid w:val="006F6244"/>
    <w:rsid w:val="006F6E05"/>
    <w:rsid w:val="00700D3C"/>
    <w:rsid w:val="00710ED1"/>
    <w:rsid w:val="007356AB"/>
    <w:rsid w:val="007411C5"/>
    <w:rsid w:val="007614D7"/>
    <w:rsid w:val="00762DAE"/>
    <w:rsid w:val="007808FE"/>
    <w:rsid w:val="00781065"/>
    <w:rsid w:val="00796AFB"/>
    <w:rsid w:val="00797739"/>
    <w:rsid w:val="00797DD9"/>
    <w:rsid w:val="007A579F"/>
    <w:rsid w:val="007C3A8D"/>
    <w:rsid w:val="007C54B4"/>
    <w:rsid w:val="007D41E1"/>
    <w:rsid w:val="007D5608"/>
    <w:rsid w:val="007D6D60"/>
    <w:rsid w:val="007E0A1A"/>
    <w:rsid w:val="007E1698"/>
    <w:rsid w:val="007E6673"/>
    <w:rsid w:val="007F6844"/>
    <w:rsid w:val="008058ED"/>
    <w:rsid w:val="008077E1"/>
    <w:rsid w:val="00807FEC"/>
    <w:rsid w:val="008223E1"/>
    <w:rsid w:val="008230BF"/>
    <w:rsid w:val="008329AB"/>
    <w:rsid w:val="00856C97"/>
    <w:rsid w:val="00856EDD"/>
    <w:rsid w:val="00871D7A"/>
    <w:rsid w:val="0088040F"/>
    <w:rsid w:val="00881802"/>
    <w:rsid w:val="00882927"/>
    <w:rsid w:val="00885FC4"/>
    <w:rsid w:val="00887A87"/>
    <w:rsid w:val="00897E5B"/>
    <w:rsid w:val="008A4C0C"/>
    <w:rsid w:val="008A7B21"/>
    <w:rsid w:val="008B01D3"/>
    <w:rsid w:val="008C1559"/>
    <w:rsid w:val="008C5EFC"/>
    <w:rsid w:val="008E3A1A"/>
    <w:rsid w:val="008E4650"/>
    <w:rsid w:val="008F5974"/>
    <w:rsid w:val="008F689F"/>
    <w:rsid w:val="00900E4E"/>
    <w:rsid w:val="00904F07"/>
    <w:rsid w:val="0091789F"/>
    <w:rsid w:val="00924380"/>
    <w:rsid w:val="00927054"/>
    <w:rsid w:val="00936F00"/>
    <w:rsid w:val="009414C4"/>
    <w:rsid w:val="00947FBF"/>
    <w:rsid w:val="00951DA1"/>
    <w:rsid w:val="009536C3"/>
    <w:rsid w:val="009716D1"/>
    <w:rsid w:val="009738DA"/>
    <w:rsid w:val="00976B01"/>
    <w:rsid w:val="0097725B"/>
    <w:rsid w:val="00980F71"/>
    <w:rsid w:val="00983594"/>
    <w:rsid w:val="009B7D81"/>
    <w:rsid w:val="009D235E"/>
    <w:rsid w:val="009F7D78"/>
    <w:rsid w:val="00A03A29"/>
    <w:rsid w:val="00A145A5"/>
    <w:rsid w:val="00A228DA"/>
    <w:rsid w:val="00A22B15"/>
    <w:rsid w:val="00A26D3F"/>
    <w:rsid w:val="00A27B9B"/>
    <w:rsid w:val="00A27E56"/>
    <w:rsid w:val="00A374C7"/>
    <w:rsid w:val="00A41EE0"/>
    <w:rsid w:val="00A52207"/>
    <w:rsid w:val="00A52929"/>
    <w:rsid w:val="00A5523B"/>
    <w:rsid w:val="00A55B3E"/>
    <w:rsid w:val="00A56F0D"/>
    <w:rsid w:val="00A67600"/>
    <w:rsid w:val="00A751CC"/>
    <w:rsid w:val="00A8198C"/>
    <w:rsid w:val="00A9334F"/>
    <w:rsid w:val="00AA1157"/>
    <w:rsid w:val="00AA5081"/>
    <w:rsid w:val="00AD0D8F"/>
    <w:rsid w:val="00AD735B"/>
    <w:rsid w:val="00AF522B"/>
    <w:rsid w:val="00AF5739"/>
    <w:rsid w:val="00AF7F9A"/>
    <w:rsid w:val="00B22010"/>
    <w:rsid w:val="00B233F3"/>
    <w:rsid w:val="00B47A4A"/>
    <w:rsid w:val="00B64891"/>
    <w:rsid w:val="00B664CB"/>
    <w:rsid w:val="00B6709D"/>
    <w:rsid w:val="00B84A63"/>
    <w:rsid w:val="00B901A2"/>
    <w:rsid w:val="00B9038E"/>
    <w:rsid w:val="00B9207E"/>
    <w:rsid w:val="00BA393C"/>
    <w:rsid w:val="00BA3BB6"/>
    <w:rsid w:val="00BA4453"/>
    <w:rsid w:val="00BC4B29"/>
    <w:rsid w:val="00BD3480"/>
    <w:rsid w:val="00BE142A"/>
    <w:rsid w:val="00BF6A2B"/>
    <w:rsid w:val="00C03F64"/>
    <w:rsid w:val="00C3253E"/>
    <w:rsid w:val="00C40B3C"/>
    <w:rsid w:val="00C44967"/>
    <w:rsid w:val="00C709C3"/>
    <w:rsid w:val="00C8718F"/>
    <w:rsid w:val="00C95749"/>
    <w:rsid w:val="00C976F2"/>
    <w:rsid w:val="00CA7DEA"/>
    <w:rsid w:val="00CB18A6"/>
    <w:rsid w:val="00CB3380"/>
    <w:rsid w:val="00CC3B70"/>
    <w:rsid w:val="00CC74A7"/>
    <w:rsid w:val="00CC79EF"/>
    <w:rsid w:val="00CD3AA2"/>
    <w:rsid w:val="00CD40F8"/>
    <w:rsid w:val="00CE50C1"/>
    <w:rsid w:val="00D0100E"/>
    <w:rsid w:val="00D02346"/>
    <w:rsid w:val="00D04A15"/>
    <w:rsid w:val="00D10BEB"/>
    <w:rsid w:val="00D24286"/>
    <w:rsid w:val="00D2440A"/>
    <w:rsid w:val="00D355E0"/>
    <w:rsid w:val="00D35DE7"/>
    <w:rsid w:val="00D51CE4"/>
    <w:rsid w:val="00D527C8"/>
    <w:rsid w:val="00D53923"/>
    <w:rsid w:val="00D53976"/>
    <w:rsid w:val="00D624BE"/>
    <w:rsid w:val="00D724CF"/>
    <w:rsid w:val="00D80C67"/>
    <w:rsid w:val="00D9324A"/>
    <w:rsid w:val="00D96438"/>
    <w:rsid w:val="00DA1A23"/>
    <w:rsid w:val="00DC6242"/>
    <w:rsid w:val="00DD12B0"/>
    <w:rsid w:val="00DD728D"/>
    <w:rsid w:val="00DE1397"/>
    <w:rsid w:val="00DF35DC"/>
    <w:rsid w:val="00DF3688"/>
    <w:rsid w:val="00DF6F76"/>
    <w:rsid w:val="00E1044A"/>
    <w:rsid w:val="00E15D66"/>
    <w:rsid w:val="00E166A7"/>
    <w:rsid w:val="00E24BE6"/>
    <w:rsid w:val="00E51669"/>
    <w:rsid w:val="00E54D66"/>
    <w:rsid w:val="00E63ABB"/>
    <w:rsid w:val="00E81FB9"/>
    <w:rsid w:val="00E858C5"/>
    <w:rsid w:val="00E92968"/>
    <w:rsid w:val="00E95EFD"/>
    <w:rsid w:val="00E96043"/>
    <w:rsid w:val="00EA028E"/>
    <w:rsid w:val="00EB0AC6"/>
    <w:rsid w:val="00EC358E"/>
    <w:rsid w:val="00EE5147"/>
    <w:rsid w:val="00EE7EF8"/>
    <w:rsid w:val="00F00065"/>
    <w:rsid w:val="00F029FF"/>
    <w:rsid w:val="00F0409F"/>
    <w:rsid w:val="00F133DC"/>
    <w:rsid w:val="00F1747B"/>
    <w:rsid w:val="00F17557"/>
    <w:rsid w:val="00F24996"/>
    <w:rsid w:val="00F423B4"/>
    <w:rsid w:val="00F438E7"/>
    <w:rsid w:val="00F443E9"/>
    <w:rsid w:val="00F44978"/>
    <w:rsid w:val="00F464BD"/>
    <w:rsid w:val="00F5423B"/>
    <w:rsid w:val="00F6218B"/>
    <w:rsid w:val="00F6504A"/>
    <w:rsid w:val="00F71734"/>
    <w:rsid w:val="00F7316D"/>
    <w:rsid w:val="00F95D3C"/>
    <w:rsid w:val="00F9791A"/>
    <w:rsid w:val="00FA3936"/>
    <w:rsid w:val="00FD165D"/>
    <w:rsid w:val="00FD43D5"/>
    <w:rsid w:val="00FE3C32"/>
    <w:rsid w:val="00FE4319"/>
    <w:rsid w:val="00FF1B09"/>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Stambourne Parish Council</cp:lastModifiedBy>
  <cp:revision>2</cp:revision>
  <cp:lastPrinted>2021-03-24T16:39:00Z</cp:lastPrinted>
  <dcterms:created xsi:type="dcterms:W3CDTF">2024-06-12T16:34:00Z</dcterms:created>
  <dcterms:modified xsi:type="dcterms:W3CDTF">2024-06-12T16:34:00Z</dcterms:modified>
</cp:coreProperties>
</file>